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043" w:rsidRPr="00620A76" w:rsidRDefault="004C3043" w:rsidP="00BA45C0">
      <w:pPr>
        <w:pStyle w:val="af6"/>
        <w:tabs>
          <w:tab w:val="left" w:pos="2310"/>
        </w:tabs>
        <w:spacing w:before="0" w:beforeAutospacing="0" w:after="0" w:afterAutospacing="0"/>
        <w:ind w:firstLine="567"/>
        <w:jc w:val="center"/>
        <w:rPr>
          <w:b/>
        </w:rPr>
      </w:pPr>
      <w:r>
        <w:rPr>
          <w:b/>
          <w:lang w:val="en-US"/>
        </w:rPr>
        <w:t>VI</w:t>
      </w:r>
      <w:r w:rsidRPr="00AA7212">
        <w:rPr>
          <w:b/>
        </w:rPr>
        <w:t>.</w:t>
      </w:r>
      <w:r w:rsidRPr="00620A76">
        <w:rPr>
          <w:b/>
        </w:rPr>
        <w:t xml:space="preserve"> ПРОЕКТ МУНИЦИПАЛЬНОГО КОНТРАКТА</w:t>
      </w:r>
    </w:p>
    <w:p w:rsidR="004C3043" w:rsidRPr="007E3C86" w:rsidRDefault="004C3043" w:rsidP="007E3C86">
      <w:pPr>
        <w:pStyle w:val="ac"/>
        <w:rPr>
          <w:b/>
          <w:sz w:val="22"/>
          <w:szCs w:val="22"/>
        </w:rPr>
      </w:pPr>
    </w:p>
    <w:p w:rsidR="004C3043" w:rsidRPr="001B09E2" w:rsidRDefault="004C3043" w:rsidP="007E3C86">
      <w:pPr>
        <w:pStyle w:val="ac"/>
        <w:rPr>
          <w:b/>
          <w:szCs w:val="24"/>
        </w:rPr>
      </w:pPr>
      <w:r w:rsidRPr="001B09E2">
        <w:rPr>
          <w:b/>
          <w:szCs w:val="24"/>
        </w:rPr>
        <w:t>МУНИЦИПАЛЬНЫЙ КОНТРАКТ № _____</w:t>
      </w:r>
    </w:p>
    <w:p w:rsidR="004C3043" w:rsidRPr="001B09E2" w:rsidRDefault="004C3043" w:rsidP="007E3C86">
      <w:pPr>
        <w:spacing w:line="240" w:lineRule="auto"/>
        <w:jc w:val="center"/>
        <w:rPr>
          <w:rFonts w:ascii="Times New Roman" w:hAnsi="Times New Roman"/>
          <w:sz w:val="24"/>
          <w:szCs w:val="24"/>
        </w:rPr>
      </w:pPr>
    </w:p>
    <w:tbl>
      <w:tblPr>
        <w:tblW w:w="10422" w:type="dxa"/>
        <w:tblLayout w:type="fixed"/>
        <w:tblLook w:val="0000"/>
      </w:tblPr>
      <w:tblGrid>
        <w:gridCol w:w="5211"/>
        <w:gridCol w:w="5211"/>
      </w:tblGrid>
      <w:tr w:rsidR="004C3043" w:rsidRPr="009B2D07" w:rsidTr="00BA45C0">
        <w:trPr>
          <w:trHeight w:val="269"/>
        </w:trPr>
        <w:tc>
          <w:tcPr>
            <w:tcW w:w="5211" w:type="dxa"/>
          </w:tcPr>
          <w:p w:rsidR="004C3043" w:rsidRPr="009B2D07" w:rsidRDefault="004C3043" w:rsidP="00BA45C0">
            <w:pPr>
              <w:spacing w:line="240" w:lineRule="auto"/>
              <w:rPr>
                <w:rFonts w:ascii="Times New Roman" w:hAnsi="Times New Roman"/>
                <w:sz w:val="24"/>
                <w:szCs w:val="24"/>
              </w:rPr>
            </w:pPr>
            <w:r w:rsidRPr="009B2D07">
              <w:rPr>
                <w:rFonts w:ascii="Times New Roman" w:hAnsi="Times New Roman"/>
                <w:sz w:val="24"/>
                <w:szCs w:val="24"/>
              </w:rPr>
              <w:t>с. __________</w:t>
            </w:r>
          </w:p>
        </w:tc>
        <w:tc>
          <w:tcPr>
            <w:tcW w:w="5211" w:type="dxa"/>
          </w:tcPr>
          <w:p w:rsidR="004C3043" w:rsidRPr="009B2D07" w:rsidRDefault="004C3043" w:rsidP="003C0179">
            <w:pPr>
              <w:spacing w:line="240" w:lineRule="auto"/>
              <w:jc w:val="right"/>
              <w:rPr>
                <w:rFonts w:ascii="Times New Roman" w:hAnsi="Times New Roman"/>
                <w:sz w:val="24"/>
                <w:szCs w:val="24"/>
              </w:rPr>
            </w:pPr>
            <w:r w:rsidRPr="009B2D07">
              <w:rPr>
                <w:rFonts w:ascii="Times New Roman" w:hAnsi="Times New Roman"/>
                <w:sz w:val="24"/>
                <w:szCs w:val="24"/>
              </w:rPr>
              <w:t xml:space="preserve">«____» _________ </w:t>
            </w:r>
            <w:smartTag w:uri="urn:schemas-microsoft-com:office:smarttags" w:element="metricconverter">
              <w:smartTagPr>
                <w:attr w:name="ProductID" w:val="2018 г"/>
              </w:smartTagPr>
              <w:r w:rsidRPr="009B2D07">
                <w:rPr>
                  <w:rFonts w:ascii="Times New Roman" w:hAnsi="Times New Roman"/>
                  <w:sz w:val="24"/>
                  <w:szCs w:val="24"/>
                </w:rPr>
                <w:t>2018 г</w:t>
              </w:r>
            </w:smartTag>
            <w:r w:rsidRPr="009B2D07">
              <w:rPr>
                <w:rFonts w:ascii="Times New Roman" w:hAnsi="Times New Roman"/>
                <w:sz w:val="24"/>
                <w:szCs w:val="24"/>
              </w:rPr>
              <w:t>.</w:t>
            </w:r>
          </w:p>
        </w:tc>
      </w:tr>
    </w:tbl>
    <w:p w:rsidR="004C3043" w:rsidRPr="001B09E2" w:rsidRDefault="00BA23E9" w:rsidP="0001706A">
      <w:pPr>
        <w:jc w:val="both"/>
        <w:rPr>
          <w:rFonts w:ascii="Times New Roman" w:hAnsi="Times New Roman"/>
          <w:sz w:val="24"/>
          <w:szCs w:val="24"/>
        </w:rPr>
      </w:pPr>
      <w:r>
        <w:rPr>
          <w:rFonts w:ascii="Times New Roman" w:hAnsi="Times New Roman"/>
          <w:b/>
          <w:sz w:val="24"/>
          <w:szCs w:val="24"/>
        </w:rPr>
        <w:t xml:space="preserve">       Администрация Глядянского</w:t>
      </w:r>
      <w:r w:rsidR="004C3043">
        <w:rPr>
          <w:rFonts w:ascii="Times New Roman" w:hAnsi="Times New Roman"/>
          <w:b/>
          <w:sz w:val="24"/>
          <w:szCs w:val="24"/>
        </w:rPr>
        <w:t>_</w:t>
      </w:r>
      <w:r w:rsidR="004C3043" w:rsidRPr="001B09E2">
        <w:rPr>
          <w:rFonts w:ascii="Times New Roman" w:hAnsi="Times New Roman"/>
          <w:b/>
          <w:sz w:val="24"/>
          <w:szCs w:val="24"/>
        </w:rPr>
        <w:t xml:space="preserve">сельсовета </w:t>
      </w:r>
      <w:r w:rsidR="004C3043" w:rsidRPr="00487839">
        <w:rPr>
          <w:rFonts w:ascii="Times New Roman" w:hAnsi="Times New Roman"/>
          <w:b/>
          <w:sz w:val="24"/>
          <w:szCs w:val="24"/>
        </w:rPr>
        <w:t>Притобольного</w:t>
      </w:r>
      <w:r w:rsidR="004C3043" w:rsidRPr="001B09E2">
        <w:rPr>
          <w:rFonts w:ascii="Times New Roman" w:hAnsi="Times New Roman"/>
          <w:b/>
          <w:sz w:val="24"/>
          <w:szCs w:val="24"/>
        </w:rPr>
        <w:t xml:space="preserve"> района Курганской области</w:t>
      </w:r>
      <w:r w:rsidR="004C3043" w:rsidRPr="001B09E2">
        <w:rPr>
          <w:rFonts w:ascii="Times New Roman" w:hAnsi="Times New Roman"/>
          <w:sz w:val="24"/>
          <w:szCs w:val="24"/>
        </w:rPr>
        <w:t xml:space="preserve">,  именуемая в дальнейшем </w:t>
      </w:r>
      <w:r w:rsidR="004C3043" w:rsidRPr="001B09E2">
        <w:rPr>
          <w:rFonts w:ascii="Times New Roman" w:hAnsi="Times New Roman"/>
          <w:b/>
          <w:sz w:val="24"/>
          <w:szCs w:val="24"/>
        </w:rPr>
        <w:t>«Заказчик»</w:t>
      </w:r>
      <w:r w:rsidR="004C3043" w:rsidRPr="001B09E2">
        <w:rPr>
          <w:rFonts w:ascii="Times New Roman" w:hAnsi="Times New Roman"/>
          <w:sz w:val="24"/>
          <w:szCs w:val="24"/>
        </w:rPr>
        <w:t xml:space="preserve">, в лице Главы </w:t>
      </w:r>
      <w:r>
        <w:rPr>
          <w:rFonts w:ascii="Times New Roman" w:hAnsi="Times New Roman"/>
          <w:sz w:val="24"/>
          <w:szCs w:val="24"/>
        </w:rPr>
        <w:t>Глядянского сельсовета Перебаскина Александра Владимировича</w:t>
      </w:r>
      <w:r w:rsidR="004C3043" w:rsidRPr="001B09E2">
        <w:rPr>
          <w:rFonts w:ascii="Times New Roman" w:hAnsi="Times New Roman"/>
          <w:sz w:val="24"/>
          <w:szCs w:val="24"/>
        </w:rPr>
        <w:t xml:space="preserve">, действующего на основании </w:t>
      </w:r>
      <w:r w:rsidR="004C3043" w:rsidRPr="001B09E2">
        <w:rPr>
          <w:rFonts w:ascii="Times New Roman" w:hAnsi="Times New Roman"/>
          <w:b/>
          <w:sz w:val="24"/>
          <w:szCs w:val="24"/>
        </w:rPr>
        <w:t>Устава</w:t>
      </w:r>
      <w:r w:rsidR="004C3043" w:rsidRPr="001B09E2">
        <w:rPr>
          <w:rFonts w:ascii="Times New Roman" w:hAnsi="Times New Roman"/>
          <w:sz w:val="24"/>
          <w:szCs w:val="24"/>
        </w:rPr>
        <w:t xml:space="preserve">, с одной стороны, и </w:t>
      </w:r>
      <w:r w:rsidR="004C3043" w:rsidRPr="001B09E2">
        <w:rPr>
          <w:rFonts w:ascii="Times New Roman" w:hAnsi="Times New Roman"/>
          <w:b/>
          <w:bCs/>
          <w:sz w:val="24"/>
          <w:szCs w:val="24"/>
        </w:rPr>
        <w:t>____________________________</w:t>
      </w:r>
      <w:r w:rsidR="004C3043" w:rsidRPr="001B09E2">
        <w:rPr>
          <w:rFonts w:ascii="Times New Roman" w:hAnsi="Times New Roman"/>
          <w:sz w:val="24"/>
          <w:szCs w:val="24"/>
        </w:rPr>
        <w:t>,</w:t>
      </w:r>
      <w:r w:rsidR="004C3043" w:rsidRPr="001B09E2">
        <w:rPr>
          <w:rFonts w:ascii="Times New Roman" w:hAnsi="Times New Roman"/>
          <w:b/>
          <w:sz w:val="24"/>
          <w:szCs w:val="24"/>
        </w:rPr>
        <w:t xml:space="preserve"> </w:t>
      </w:r>
      <w:r w:rsidR="004C3043" w:rsidRPr="001B09E2">
        <w:rPr>
          <w:rFonts w:ascii="Times New Roman" w:hAnsi="Times New Roman"/>
          <w:sz w:val="24"/>
          <w:szCs w:val="24"/>
        </w:rPr>
        <w:t xml:space="preserve">именуемое в дальнейшем </w:t>
      </w:r>
      <w:r w:rsidR="004C3043" w:rsidRPr="001B09E2">
        <w:rPr>
          <w:rFonts w:ascii="Times New Roman" w:hAnsi="Times New Roman"/>
          <w:b/>
          <w:sz w:val="24"/>
          <w:szCs w:val="24"/>
        </w:rPr>
        <w:t>«Подрядчик»</w:t>
      </w:r>
      <w:r w:rsidR="004C3043" w:rsidRPr="001B09E2">
        <w:rPr>
          <w:rFonts w:ascii="Times New Roman" w:hAnsi="Times New Roman"/>
          <w:sz w:val="24"/>
          <w:szCs w:val="24"/>
        </w:rPr>
        <w:t xml:space="preserve">, в лице </w:t>
      </w:r>
      <w:r w:rsidR="004C3043" w:rsidRPr="001B09E2">
        <w:rPr>
          <w:rFonts w:ascii="Times New Roman" w:hAnsi="Times New Roman"/>
          <w:b/>
          <w:sz w:val="24"/>
          <w:szCs w:val="24"/>
        </w:rPr>
        <w:t>_____________________________</w:t>
      </w:r>
      <w:r w:rsidR="004C3043" w:rsidRPr="001B09E2">
        <w:rPr>
          <w:rFonts w:ascii="Times New Roman" w:hAnsi="Times New Roman"/>
          <w:sz w:val="24"/>
          <w:szCs w:val="24"/>
        </w:rPr>
        <w:t>,</w:t>
      </w:r>
      <w:r w:rsidR="004C3043" w:rsidRPr="001B09E2">
        <w:rPr>
          <w:rFonts w:ascii="Times New Roman" w:hAnsi="Times New Roman"/>
          <w:b/>
          <w:sz w:val="24"/>
          <w:szCs w:val="24"/>
        </w:rPr>
        <w:t xml:space="preserve"> </w:t>
      </w:r>
      <w:r w:rsidR="004C3043" w:rsidRPr="001B09E2">
        <w:rPr>
          <w:rFonts w:ascii="Times New Roman" w:hAnsi="Times New Roman"/>
          <w:sz w:val="24"/>
          <w:szCs w:val="24"/>
        </w:rPr>
        <w:t xml:space="preserve">действующего на основании </w:t>
      </w:r>
      <w:r w:rsidR="004C3043" w:rsidRPr="001B09E2">
        <w:rPr>
          <w:rFonts w:ascii="Times New Roman" w:hAnsi="Times New Roman"/>
          <w:b/>
          <w:sz w:val="24"/>
          <w:szCs w:val="24"/>
        </w:rPr>
        <w:t>_________</w:t>
      </w:r>
      <w:r w:rsidR="004C3043" w:rsidRPr="001B09E2">
        <w:rPr>
          <w:rFonts w:ascii="Times New Roman" w:hAnsi="Times New Roman"/>
          <w:sz w:val="24"/>
          <w:szCs w:val="24"/>
        </w:rPr>
        <w:t>, с другой стороны, вместе именуемые Стороны, в соответствии с законодательством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иными нормативными   правовыми актами о контрактной системе в сфере закупок,  на основании _____________________ заключили настоящий муниципальный контракт (далее – Контракт) о нижеследующем:</w:t>
      </w:r>
    </w:p>
    <w:p w:rsidR="004C3043" w:rsidRPr="001B09E2" w:rsidRDefault="004C3043" w:rsidP="00BA45C0">
      <w:pPr>
        <w:spacing w:line="240" w:lineRule="auto"/>
        <w:rPr>
          <w:rFonts w:ascii="Times New Roman" w:hAnsi="Times New Roman"/>
          <w:b/>
          <w:sz w:val="24"/>
          <w:szCs w:val="24"/>
        </w:rPr>
      </w:pPr>
      <w:r w:rsidRPr="001B09E2">
        <w:rPr>
          <w:rFonts w:ascii="Times New Roman" w:hAnsi="Times New Roman"/>
          <w:b/>
          <w:sz w:val="24"/>
          <w:szCs w:val="24"/>
        </w:rPr>
        <w:t xml:space="preserve">                                                             Раздел 1. Предмет Контракта</w:t>
      </w:r>
    </w:p>
    <w:p w:rsidR="004C3043" w:rsidRPr="001B09E2" w:rsidRDefault="004C3043" w:rsidP="0057095B">
      <w:pPr>
        <w:spacing w:after="0" w:line="240" w:lineRule="atLeast"/>
        <w:jc w:val="both"/>
        <w:rPr>
          <w:rFonts w:ascii="Times New Roman" w:hAnsi="Times New Roman"/>
          <w:sz w:val="24"/>
          <w:szCs w:val="24"/>
        </w:rPr>
      </w:pPr>
      <w:r w:rsidRPr="001B09E2">
        <w:rPr>
          <w:rFonts w:ascii="Times New Roman" w:hAnsi="Times New Roman"/>
          <w:sz w:val="24"/>
          <w:szCs w:val="24"/>
        </w:rPr>
        <w:t xml:space="preserve">           1.1. Заказчик поручает, а Подрядчик принимает на себя обязательства по </w:t>
      </w:r>
      <w:r w:rsidRPr="001B09E2">
        <w:rPr>
          <w:rFonts w:ascii="Times New Roman" w:hAnsi="Times New Roman"/>
          <w:sz w:val="24"/>
          <w:szCs w:val="24"/>
          <w:lang w:eastAsia="ar-SA"/>
        </w:rPr>
        <w:t>выполнению работ</w:t>
      </w:r>
      <w:r w:rsidRPr="001B09E2">
        <w:rPr>
          <w:rFonts w:ascii="Times New Roman" w:hAnsi="Times New Roman"/>
          <w:sz w:val="24"/>
          <w:szCs w:val="24"/>
        </w:rPr>
        <w:t xml:space="preserve"> по ремонту дороги   в </w:t>
      </w:r>
      <w:r w:rsidR="00BA23E9">
        <w:rPr>
          <w:rFonts w:ascii="Times New Roman" w:hAnsi="Times New Roman"/>
          <w:sz w:val="24"/>
          <w:szCs w:val="24"/>
        </w:rPr>
        <w:t>с. Глядянское</w:t>
      </w:r>
      <w:r w:rsidRPr="00487839">
        <w:t xml:space="preserve"> </w:t>
      </w:r>
      <w:r w:rsidRPr="00487839">
        <w:rPr>
          <w:rFonts w:ascii="Times New Roman" w:hAnsi="Times New Roman"/>
          <w:sz w:val="24"/>
          <w:szCs w:val="24"/>
        </w:rPr>
        <w:t>Притобольного</w:t>
      </w:r>
      <w:r w:rsidRPr="001B09E2">
        <w:rPr>
          <w:rFonts w:ascii="Times New Roman" w:hAnsi="Times New Roman"/>
          <w:sz w:val="24"/>
          <w:szCs w:val="24"/>
        </w:rPr>
        <w:t xml:space="preserve"> района Курганской области  (далее – Объект) в соответствии с техническим заданием (Приложение 1 к Контракту), ведомостью объёмов и стоимости работ (Приложение 2 к Контракту) и условиями настоящего Контракта.</w:t>
      </w:r>
    </w:p>
    <w:p w:rsidR="004C3043" w:rsidRPr="001B09E2" w:rsidRDefault="004C3043" w:rsidP="009C7D55">
      <w:pPr>
        <w:autoSpaceDN w:val="0"/>
        <w:spacing w:line="240" w:lineRule="auto"/>
        <w:ind w:firstLine="600"/>
        <w:jc w:val="both"/>
        <w:rPr>
          <w:rFonts w:ascii="Times New Roman" w:hAnsi="Times New Roman"/>
          <w:sz w:val="24"/>
          <w:szCs w:val="24"/>
        </w:rPr>
      </w:pPr>
      <w:r w:rsidRPr="001B09E2">
        <w:rPr>
          <w:rFonts w:ascii="Times New Roman" w:hAnsi="Times New Roman"/>
          <w:sz w:val="24"/>
          <w:szCs w:val="24"/>
        </w:rPr>
        <w:t>1.2. Подрядчик обязуется выполнить все работы по ремонту Объекта (далее – работы), указанного в пункте 1.1 настоящего Контракта,</w:t>
      </w:r>
      <w:r w:rsidRPr="001B09E2">
        <w:rPr>
          <w:rFonts w:ascii="Times New Roman" w:hAnsi="Times New Roman"/>
          <w:b/>
          <w:sz w:val="24"/>
          <w:szCs w:val="24"/>
        </w:rPr>
        <w:t xml:space="preserve"> </w:t>
      </w:r>
      <w:r w:rsidRPr="001B09E2">
        <w:rPr>
          <w:rFonts w:ascii="Times New Roman" w:hAnsi="Times New Roman"/>
          <w:sz w:val="24"/>
          <w:szCs w:val="24"/>
        </w:rPr>
        <w:t xml:space="preserve">и сдать результат работ Заказчику. </w:t>
      </w:r>
    </w:p>
    <w:p w:rsidR="004C3043" w:rsidRPr="001B09E2" w:rsidRDefault="004C3043" w:rsidP="007E3C86">
      <w:pPr>
        <w:autoSpaceDN w:val="0"/>
        <w:spacing w:line="240" w:lineRule="auto"/>
        <w:ind w:firstLine="600"/>
        <w:jc w:val="both"/>
        <w:rPr>
          <w:rFonts w:ascii="Times New Roman" w:hAnsi="Times New Roman"/>
          <w:sz w:val="24"/>
          <w:szCs w:val="24"/>
        </w:rPr>
      </w:pPr>
      <w:r w:rsidRPr="001B09E2">
        <w:rPr>
          <w:rFonts w:ascii="Times New Roman" w:hAnsi="Times New Roman"/>
          <w:sz w:val="24"/>
          <w:szCs w:val="24"/>
        </w:rPr>
        <w:t>1.3. Заказчик обязуется в соответствии с условиями настоящего Контракта принять у Подрядчика результат работ и оплатить обусловленную Контрактом цену.</w:t>
      </w:r>
    </w:p>
    <w:p w:rsidR="004C3043" w:rsidRPr="001B09E2" w:rsidRDefault="004C3043" w:rsidP="007E3C86">
      <w:pPr>
        <w:autoSpaceDN w:val="0"/>
        <w:spacing w:line="240" w:lineRule="auto"/>
        <w:ind w:firstLine="600"/>
        <w:jc w:val="both"/>
        <w:rPr>
          <w:rFonts w:ascii="Times New Roman" w:hAnsi="Times New Roman"/>
          <w:sz w:val="24"/>
          <w:szCs w:val="24"/>
        </w:rPr>
      </w:pPr>
      <w:r w:rsidRPr="001B09E2">
        <w:rPr>
          <w:rFonts w:ascii="Times New Roman" w:hAnsi="Times New Roman"/>
          <w:sz w:val="24"/>
          <w:szCs w:val="24"/>
        </w:rPr>
        <w:t xml:space="preserve">1.4. Идентификационный код закупки: </w:t>
      </w:r>
      <w:r>
        <w:rPr>
          <w:rFonts w:ascii="Times New Roman" w:hAnsi="Times New Roman"/>
          <w:sz w:val="24"/>
          <w:szCs w:val="24"/>
        </w:rPr>
        <w:t>____________________________</w:t>
      </w:r>
    </w:p>
    <w:p w:rsidR="004C3043" w:rsidRPr="001B09E2" w:rsidRDefault="004C3043" w:rsidP="007E3C86">
      <w:pPr>
        <w:autoSpaceDN w:val="0"/>
        <w:spacing w:line="240" w:lineRule="auto"/>
        <w:jc w:val="center"/>
        <w:rPr>
          <w:rFonts w:ascii="Times New Roman" w:hAnsi="Times New Roman"/>
          <w:b/>
          <w:sz w:val="24"/>
          <w:szCs w:val="24"/>
        </w:rPr>
      </w:pPr>
      <w:r w:rsidRPr="001B09E2">
        <w:rPr>
          <w:rFonts w:ascii="Times New Roman" w:hAnsi="Times New Roman"/>
          <w:b/>
          <w:sz w:val="24"/>
          <w:szCs w:val="24"/>
        </w:rPr>
        <w:t>Раздел 2.  Цена Контракта</w:t>
      </w:r>
    </w:p>
    <w:p w:rsidR="004C3043" w:rsidRPr="001B09E2" w:rsidRDefault="004C3043" w:rsidP="00555E77">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2.1. Общая цена Контракта составляет ______руб. (__________ рублей __ коп.), включая НДС по ставке ___ % — ______руб. (__________ рублей __ коп.), в том числе  средства  </w:t>
      </w:r>
      <w:r w:rsidRPr="001B09E2">
        <w:rPr>
          <w:rFonts w:ascii="Times New Roman" w:hAnsi="Times New Roman"/>
          <w:color w:val="000000"/>
          <w:sz w:val="24"/>
          <w:szCs w:val="24"/>
        </w:rPr>
        <w:t>дорожного фонда</w:t>
      </w:r>
      <w:r w:rsidRPr="001B09E2">
        <w:rPr>
          <w:rFonts w:ascii="Times New Roman" w:hAnsi="Times New Roman"/>
          <w:color w:val="FF00FF"/>
          <w:sz w:val="24"/>
          <w:szCs w:val="24"/>
        </w:rPr>
        <w:t xml:space="preserve"> </w:t>
      </w:r>
      <w:r w:rsidRPr="001B09E2">
        <w:rPr>
          <w:rFonts w:ascii="Times New Roman" w:hAnsi="Times New Roman"/>
          <w:sz w:val="24"/>
          <w:szCs w:val="24"/>
        </w:rPr>
        <w:t xml:space="preserve">Курганской области ______руб. (__________ рублей __ коп.), включая НДС по ставке ___ % — ______руб. (__________ рублей __ коп.), средства  бюджета </w:t>
      </w:r>
      <w:r w:rsidR="00BA23E9">
        <w:rPr>
          <w:rFonts w:ascii="Times New Roman" w:hAnsi="Times New Roman"/>
          <w:sz w:val="24"/>
          <w:szCs w:val="24"/>
        </w:rPr>
        <w:t>Глядянского</w:t>
      </w:r>
      <w:r w:rsidRPr="001B09E2">
        <w:rPr>
          <w:rFonts w:ascii="Times New Roman" w:hAnsi="Times New Roman"/>
          <w:sz w:val="24"/>
          <w:szCs w:val="24"/>
        </w:rPr>
        <w:t xml:space="preserve">   сельсовета  </w:t>
      </w:r>
      <w:r w:rsidRPr="00487839">
        <w:rPr>
          <w:rFonts w:ascii="Times New Roman" w:hAnsi="Times New Roman"/>
          <w:sz w:val="24"/>
          <w:szCs w:val="24"/>
        </w:rPr>
        <w:t xml:space="preserve">Притобольного </w:t>
      </w:r>
      <w:r w:rsidRPr="001B09E2">
        <w:rPr>
          <w:rFonts w:ascii="Times New Roman" w:hAnsi="Times New Roman"/>
          <w:sz w:val="24"/>
          <w:szCs w:val="24"/>
        </w:rPr>
        <w:t>района Курганской области ______руб. (__________ рублей __ коп.), включая НДС по ставке ___ % — ______руб. (__________ рублей __ коп.).</w:t>
      </w:r>
    </w:p>
    <w:p w:rsidR="004C3043" w:rsidRPr="001B09E2" w:rsidRDefault="004C3043" w:rsidP="00555E77">
      <w:pPr>
        <w:autoSpaceDN w:val="0"/>
        <w:spacing w:line="240" w:lineRule="auto"/>
        <w:ind w:firstLine="720"/>
        <w:jc w:val="both"/>
        <w:rPr>
          <w:rFonts w:ascii="Times New Roman" w:hAnsi="Times New Roman"/>
          <w:i/>
          <w:sz w:val="24"/>
          <w:szCs w:val="24"/>
        </w:rPr>
      </w:pPr>
      <w:r w:rsidRPr="001B09E2">
        <w:rPr>
          <w:rFonts w:ascii="Times New Roman" w:hAnsi="Times New Roman"/>
          <w:i/>
          <w:sz w:val="24"/>
          <w:szCs w:val="24"/>
        </w:rPr>
        <w:t xml:space="preserve"> (В случае, если Подрядчик имеет право на освобождение от уплаты НДС, слова «включая НДС по ставке ___ % — ______руб. (__________ рублей __ коп.)» заменяются словами «НДС не облагается»).</w:t>
      </w:r>
    </w:p>
    <w:p w:rsidR="004C3043" w:rsidRPr="001B09E2" w:rsidRDefault="004C3043" w:rsidP="00A0427A">
      <w:pPr>
        <w:autoSpaceDN w:val="0"/>
        <w:adjustRightInd w:val="0"/>
        <w:spacing w:line="240" w:lineRule="auto"/>
        <w:ind w:firstLine="709"/>
        <w:jc w:val="both"/>
        <w:outlineLvl w:val="1"/>
        <w:rPr>
          <w:rFonts w:ascii="Times New Roman" w:hAnsi="Times New Roman"/>
          <w:sz w:val="24"/>
          <w:szCs w:val="24"/>
        </w:rPr>
      </w:pPr>
      <w:r w:rsidRPr="001B09E2">
        <w:rPr>
          <w:rFonts w:ascii="Times New Roman" w:hAnsi="Times New Roman"/>
          <w:sz w:val="24"/>
          <w:szCs w:val="24"/>
        </w:rPr>
        <w:t>В цену Контракта включены стоимость работ, расходы Подрядчика, связанные с выполнением работ, предусмотренных настоящим Контрактом, в том числе на приобретение и доставку необходимых материалов, изделий и конструкций, расходы на оплату труда, эксплуатацию машин и механизмов, страхование, расходы на уплату всех необходимых налогов (в том числе НДС), сборов и других обязательных платежей, подлежащих уплате Подрядчиком в соответствии с действующим законодательством Российской Федерации, расходы на погрузо-разгрузочные работы, транспортные расходы, а также иные виды расходов и обязательных платежей Подрядчика, связанные с выполнением работ, предусмотренных настоящим Контрактом.</w:t>
      </w:r>
    </w:p>
    <w:p w:rsidR="004C3043" w:rsidRPr="001B09E2" w:rsidRDefault="004C3043" w:rsidP="00A0427A">
      <w:pPr>
        <w:spacing w:line="240" w:lineRule="auto"/>
        <w:jc w:val="both"/>
        <w:rPr>
          <w:rFonts w:ascii="Times New Roman" w:hAnsi="Times New Roman"/>
          <w:sz w:val="24"/>
          <w:szCs w:val="24"/>
        </w:rPr>
      </w:pPr>
      <w:r w:rsidRPr="001B09E2">
        <w:rPr>
          <w:rFonts w:ascii="Times New Roman" w:hAnsi="Times New Roman"/>
          <w:sz w:val="24"/>
          <w:szCs w:val="24"/>
        </w:rPr>
        <w:lastRenderedPageBreak/>
        <w:t xml:space="preserve">          2.2. Цена Контракта является твердой и определяется на весь срок его исполнения,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 </w:t>
      </w:r>
    </w:p>
    <w:p w:rsidR="004C3043" w:rsidRPr="001B09E2" w:rsidRDefault="004C3043" w:rsidP="00CA1A45">
      <w:pPr>
        <w:jc w:val="both"/>
        <w:rPr>
          <w:rFonts w:ascii="Times New Roman" w:hAnsi="Times New Roman"/>
          <w:sz w:val="24"/>
          <w:szCs w:val="24"/>
        </w:rPr>
      </w:pPr>
      <w:r w:rsidRPr="001B09E2">
        <w:rPr>
          <w:rFonts w:ascii="Times New Roman" w:hAnsi="Times New Roman"/>
          <w:sz w:val="24"/>
          <w:szCs w:val="24"/>
        </w:rPr>
        <w:t xml:space="preserve">        2.3.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Заказчик исчисляет и удерживает налог на доходы физических лиц (в размере 13%) из цены Контракта при фактической оплате Подрядчику.</w:t>
      </w:r>
    </w:p>
    <w:p w:rsidR="004C3043" w:rsidRPr="001B09E2" w:rsidRDefault="004C3043" w:rsidP="009C2B64">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2.4. Авансирование работ по настоящему Контракту не предусматривается.</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3. Срок выполнения работ</w:t>
      </w:r>
    </w:p>
    <w:p w:rsidR="004C3043" w:rsidRPr="001B09E2" w:rsidRDefault="004C3043" w:rsidP="007E3C86">
      <w:pPr>
        <w:autoSpaceDN w:val="0"/>
        <w:spacing w:line="240" w:lineRule="auto"/>
        <w:ind w:firstLine="709"/>
        <w:jc w:val="both"/>
        <w:rPr>
          <w:rFonts w:ascii="Times New Roman" w:hAnsi="Times New Roman"/>
          <w:b/>
          <w:sz w:val="24"/>
          <w:szCs w:val="24"/>
        </w:rPr>
      </w:pPr>
      <w:r w:rsidRPr="001B09E2">
        <w:rPr>
          <w:rFonts w:ascii="Times New Roman" w:hAnsi="Times New Roman"/>
          <w:sz w:val="24"/>
          <w:szCs w:val="24"/>
        </w:rPr>
        <w:t xml:space="preserve">3.1. Срок выполнения работ по Контракту: </w:t>
      </w:r>
      <w:r w:rsidRPr="001B09E2">
        <w:rPr>
          <w:rFonts w:ascii="Times New Roman" w:hAnsi="Times New Roman"/>
          <w:b/>
          <w:bCs/>
          <w:sz w:val="24"/>
          <w:szCs w:val="24"/>
        </w:rPr>
        <w:t xml:space="preserve">с даты подписания Контракта  по </w:t>
      </w:r>
      <w:r>
        <w:rPr>
          <w:rFonts w:ascii="Times New Roman" w:hAnsi="Times New Roman"/>
          <w:b/>
          <w:bCs/>
          <w:sz w:val="24"/>
          <w:szCs w:val="24"/>
        </w:rPr>
        <w:t>_________</w:t>
      </w:r>
    </w:p>
    <w:p w:rsidR="004C3043" w:rsidRPr="001B09E2" w:rsidRDefault="004C3043" w:rsidP="007E3C86">
      <w:pPr>
        <w:autoSpaceDE w:val="0"/>
        <w:autoSpaceDN w:val="0"/>
        <w:adjustRightInd w:val="0"/>
        <w:spacing w:line="240" w:lineRule="auto"/>
        <w:ind w:firstLine="709"/>
        <w:jc w:val="both"/>
        <w:rPr>
          <w:rFonts w:ascii="Times New Roman" w:hAnsi="Times New Roman"/>
          <w:sz w:val="24"/>
          <w:szCs w:val="24"/>
        </w:rPr>
      </w:pPr>
      <w:r w:rsidRPr="001B09E2">
        <w:rPr>
          <w:rFonts w:ascii="Times New Roman" w:hAnsi="Times New Roman"/>
          <w:sz w:val="24"/>
          <w:szCs w:val="24"/>
        </w:rPr>
        <w:t>В указанный срок включается выполнение работ в полном объеме, в том числе подготовка, проверка и подписание актов о приемке выполненных работ по форме № КС-2, справки о стоимости выполненных работ и затрат по форме № КС-3.</w:t>
      </w:r>
    </w:p>
    <w:p w:rsidR="004C3043" w:rsidRPr="001B09E2" w:rsidRDefault="004C3043" w:rsidP="007257AF">
      <w:pPr>
        <w:rPr>
          <w:rFonts w:ascii="Times New Roman" w:hAnsi="Times New Roman"/>
          <w:sz w:val="24"/>
          <w:szCs w:val="24"/>
        </w:rPr>
      </w:pPr>
      <w:r w:rsidRPr="001B09E2">
        <w:rPr>
          <w:rFonts w:ascii="Times New Roman" w:hAnsi="Times New Roman"/>
          <w:sz w:val="24"/>
          <w:szCs w:val="24"/>
        </w:rPr>
        <w:t xml:space="preserve">          3.2. </w:t>
      </w:r>
      <w:r w:rsidRPr="001B09E2">
        <w:rPr>
          <w:rFonts w:ascii="Times New Roman" w:hAnsi="Times New Roman"/>
          <w:kern w:val="1"/>
          <w:sz w:val="24"/>
          <w:szCs w:val="24"/>
        </w:rPr>
        <w:t xml:space="preserve">Подрядчик имеет право на досрочное выполнение работ. В случае досрочного      выполнения Подрядчиком работ Заказчик обязан принять выполненные работы и оплатить их на условиях настоящего Контракта. </w:t>
      </w:r>
    </w:p>
    <w:p w:rsidR="004C3043" w:rsidRPr="001B09E2" w:rsidRDefault="004C3043" w:rsidP="0057095B">
      <w:pPr>
        <w:spacing w:line="240" w:lineRule="auto"/>
        <w:rPr>
          <w:rFonts w:ascii="Times New Roman" w:hAnsi="Times New Roman"/>
          <w:color w:val="000000"/>
          <w:spacing w:val="-6"/>
          <w:sz w:val="24"/>
          <w:szCs w:val="24"/>
        </w:rPr>
      </w:pPr>
      <w:r w:rsidRPr="001B09E2">
        <w:rPr>
          <w:rFonts w:ascii="Times New Roman" w:hAnsi="Times New Roman"/>
          <w:sz w:val="24"/>
          <w:szCs w:val="24"/>
        </w:rPr>
        <w:t xml:space="preserve">            3.3. Место выполнения работ: </w:t>
      </w:r>
      <w:r w:rsidRPr="001B09E2">
        <w:rPr>
          <w:rFonts w:ascii="Times New Roman" w:hAnsi="Times New Roman"/>
          <w:color w:val="000000"/>
          <w:spacing w:val="-6"/>
          <w:sz w:val="24"/>
          <w:szCs w:val="24"/>
        </w:rPr>
        <w:t>Российская Федерация, Курганская область,</w:t>
      </w:r>
      <w:r w:rsidRPr="00487839">
        <w:t xml:space="preserve"> </w:t>
      </w:r>
      <w:r w:rsidRPr="00487839">
        <w:rPr>
          <w:rFonts w:ascii="Times New Roman" w:hAnsi="Times New Roman"/>
          <w:color w:val="000000"/>
          <w:spacing w:val="-6"/>
          <w:sz w:val="24"/>
          <w:szCs w:val="24"/>
        </w:rPr>
        <w:t>Притобольного</w:t>
      </w:r>
      <w:r w:rsidRPr="001B09E2">
        <w:rPr>
          <w:rFonts w:ascii="Times New Roman" w:hAnsi="Times New Roman"/>
          <w:color w:val="000000"/>
          <w:spacing w:val="-6"/>
          <w:sz w:val="24"/>
          <w:szCs w:val="24"/>
        </w:rPr>
        <w:t xml:space="preserve"> район, </w:t>
      </w:r>
      <w:r w:rsidR="00BA23E9">
        <w:rPr>
          <w:rFonts w:ascii="Times New Roman" w:hAnsi="Times New Roman"/>
          <w:color w:val="000000"/>
          <w:spacing w:val="-6"/>
          <w:sz w:val="24"/>
          <w:szCs w:val="24"/>
        </w:rPr>
        <w:t>село Глядянское ул. Постовалова от ул. Красноармейская до ул. Зелёная</w:t>
      </w:r>
      <w:r>
        <w:rPr>
          <w:rFonts w:ascii="Times New Roman" w:hAnsi="Times New Roman"/>
          <w:color w:val="000000"/>
          <w:spacing w:val="-6"/>
          <w:sz w:val="24"/>
          <w:szCs w:val="24"/>
        </w:rPr>
        <w:t>.</w:t>
      </w:r>
    </w:p>
    <w:p w:rsidR="004C3043" w:rsidRPr="001B09E2" w:rsidRDefault="004C3043" w:rsidP="0057095B">
      <w:pPr>
        <w:widowControl w:val="0"/>
        <w:autoSpaceDE w:val="0"/>
        <w:autoSpaceDN w:val="0"/>
        <w:adjustRightInd w:val="0"/>
        <w:spacing w:line="240" w:lineRule="auto"/>
        <w:jc w:val="center"/>
        <w:rPr>
          <w:rFonts w:ascii="Times New Roman" w:hAnsi="Times New Roman"/>
          <w:b/>
          <w:sz w:val="24"/>
          <w:szCs w:val="24"/>
        </w:rPr>
      </w:pPr>
      <w:r w:rsidRPr="001B09E2">
        <w:rPr>
          <w:rFonts w:ascii="Times New Roman" w:hAnsi="Times New Roman"/>
          <w:b/>
          <w:sz w:val="24"/>
          <w:szCs w:val="24"/>
        </w:rPr>
        <w:t>Раздел 4. Обеспечение исполнения Контракта</w:t>
      </w:r>
    </w:p>
    <w:p w:rsidR="004C3043" w:rsidRPr="001B09E2" w:rsidRDefault="004C3043" w:rsidP="000976A6">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4.1. Обязательства по настоящему Контракту должны быть обеспечены за счет средств Подрядчика в соответствии с условиями документации об аукционе в электронной форме. Затраты по получению и применению обеспечительных мер несет Подрядчик.</w:t>
      </w:r>
    </w:p>
    <w:p w:rsidR="004C3043" w:rsidRPr="001B09E2" w:rsidRDefault="004C3043" w:rsidP="000976A6">
      <w:pPr>
        <w:spacing w:line="240" w:lineRule="atLeast"/>
        <w:jc w:val="both"/>
        <w:rPr>
          <w:rFonts w:ascii="Times New Roman" w:hAnsi="Times New Roman"/>
          <w:sz w:val="24"/>
          <w:szCs w:val="24"/>
        </w:rPr>
      </w:pPr>
      <w:r w:rsidRPr="001B09E2">
        <w:rPr>
          <w:rFonts w:ascii="Times New Roman" w:hAnsi="Times New Roman"/>
          <w:sz w:val="24"/>
          <w:szCs w:val="24"/>
        </w:rPr>
        <w:t xml:space="preserve">       4.2. Способами обеспечения исполнения Контракта являются банковская гарантия, выданная банком и соответствующая требованиям п. 4.9 Контракта, или внесение денежных средств на указанный в пункте 4.4 Контракта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4C3043" w:rsidRPr="001B09E2" w:rsidRDefault="004C3043" w:rsidP="0057095B">
      <w:pPr>
        <w:spacing w:line="240" w:lineRule="auto"/>
        <w:jc w:val="both"/>
        <w:rPr>
          <w:rFonts w:ascii="Times New Roman" w:hAnsi="Times New Roman"/>
          <w:b/>
          <w:sz w:val="24"/>
          <w:szCs w:val="24"/>
        </w:rPr>
      </w:pPr>
      <w:r w:rsidRPr="001B09E2">
        <w:rPr>
          <w:rFonts w:ascii="Times New Roman" w:hAnsi="Times New Roman"/>
          <w:sz w:val="24"/>
          <w:szCs w:val="24"/>
        </w:rPr>
        <w:t xml:space="preserve">        4.3. </w:t>
      </w:r>
      <w:r w:rsidRPr="001B09E2">
        <w:rPr>
          <w:rFonts w:ascii="Times New Roman" w:hAnsi="Times New Roman"/>
          <w:color w:val="000000"/>
          <w:kern w:val="16"/>
          <w:sz w:val="24"/>
          <w:szCs w:val="24"/>
        </w:rPr>
        <w:t xml:space="preserve">Обеспечение исполнения Контракта предоставляется Заказчику до заключения Контракта. </w:t>
      </w:r>
      <w:r w:rsidRPr="001B09E2">
        <w:rPr>
          <w:rFonts w:ascii="Times New Roman" w:hAnsi="Times New Roman"/>
          <w:sz w:val="24"/>
          <w:szCs w:val="24"/>
        </w:rPr>
        <w:t xml:space="preserve">Размер обеспечения исполнения Контракта составляет </w:t>
      </w:r>
      <w:r>
        <w:rPr>
          <w:rFonts w:ascii="Times New Roman" w:hAnsi="Times New Roman"/>
          <w:sz w:val="24"/>
          <w:szCs w:val="24"/>
        </w:rPr>
        <w:t>____________________________</w:t>
      </w:r>
      <w:r w:rsidRPr="001B09E2">
        <w:rPr>
          <w:rFonts w:ascii="Times New Roman" w:hAnsi="Times New Roman"/>
          <w:color w:val="000000"/>
          <w:kern w:val="16"/>
          <w:sz w:val="24"/>
          <w:szCs w:val="24"/>
        </w:rPr>
        <w:t xml:space="preserve"> (5% от начальной (максимальной) цены контракта).</w:t>
      </w:r>
    </w:p>
    <w:p w:rsidR="004C3043" w:rsidRDefault="004C3043" w:rsidP="000976A6">
      <w:pPr>
        <w:pStyle w:val="ConsPlusNormal0"/>
        <w:ind w:firstLine="540"/>
        <w:jc w:val="both"/>
        <w:rPr>
          <w:rFonts w:ascii="Times New Roman" w:hAnsi="Times New Roman"/>
          <w:sz w:val="24"/>
          <w:szCs w:val="24"/>
        </w:rPr>
      </w:pPr>
      <w:r w:rsidRPr="001B09E2">
        <w:rPr>
          <w:rFonts w:ascii="Times New Roman" w:hAnsi="Times New Roman"/>
          <w:sz w:val="24"/>
          <w:szCs w:val="24"/>
        </w:rPr>
        <w:t xml:space="preserve">Если начальная (максимальная) цена Контракта была снижена Подрядчиком на 25% и более и им не предоставлена информация, подтверждающая его добросовестность, обеспечение исполнения Контракта должно быть предоставлено в увеличенном в 1,5 раза размере, что составляет </w:t>
      </w:r>
      <w:r>
        <w:rPr>
          <w:rFonts w:ascii="Times New Roman" w:hAnsi="Times New Roman"/>
          <w:sz w:val="24"/>
          <w:szCs w:val="24"/>
        </w:rPr>
        <w:t>______________________________________</w:t>
      </w:r>
    </w:p>
    <w:p w:rsidR="004C3043" w:rsidRPr="001B09E2" w:rsidRDefault="004C3043" w:rsidP="000976A6">
      <w:pPr>
        <w:pStyle w:val="ConsPlusNormal0"/>
        <w:ind w:firstLine="540"/>
        <w:jc w:val="both"/>
        <w:rPr>
          <w:rFonts w:ascii="Times New Roman" w:hAnsi="Times New Roman"/>
          <w:sz w:val="24"/>
          <w:szCs w:val="24"/>
        </w:rPr>
      </w:pPr>
      <w:r w:rsidRPr="001B09E2">
        <w:rPr>
          <w:rFonts w:ascii="Times New Roman" w:hAnsi="Times New Roman"/>
          <w:sz w:val="24"/>
          <w:szCs w:val="24"/>
        </w:rPr>
        <w:t>4.4. Реквизиты для перечисления обеспечения исполнения контракта: Получатель:  УФК по Курганской области  (Администрация</w:t>
      </w:r>
      <w:r w:rsidR="00BA23E9">
        <w:rPr>
          <w:rFonts w:ascii="Times New Roman" w:hAnsi="Times New Roman"/>
          <w:sz w:val="24"/>
          <w:szCs w:val="24"/>
        </w:rPr>
        <w:t xml:space="preserve"> Глядянского</w:t>
      </w:r>
      <w:r w:rsidRPr="001B09E2">
        <w:rPr>
          <w:rFonts w:ascii="Times New Roman" w:hAnsi="Times New Roman"/>
          <w:sz w:val="24"/>
          <w:szCs w:val="24"/>
        </w:rPr>
        <w:t xml:space="preserve">  сельсовета</w:t>
      </w:r>
      <w:r w:rsidRPr="001B09E2">
        <w:rPr>
          <w:rFonts w:ascii="Times New Roman" w:hAnsi="Times New Roman"/>
          <w:b/>
          <w:sz w:val="24"/>
          <w:szCs w:val="24"/>
        </w:rPr>
        <w:t xml:space="preserve"> </w:t>
      </w:r>
      <w:r w:rsidRPr="00487839">
        <w:rPr>
          <w:rFonts w:ascii="Times New Roman" w:hAnsi="Times New Roman"/>
          <w:sz w:val="24"/>
          <w:szCs w:val="24"/>
        </w:rPr>
        <w:t>Притобольного</w:t>
      </w:r>
      <w:r w:rsidRPr="00487839">
        <w:rPr>
          <w:rFonts w:ascii="Times New Roman" w:hAnsi="Times New Roman"/>
          <w:b/>
          <w:sz w:val="24"/>
          <w:szCs w:val="24"/>
        </w:rPr>
        <w:t xml:space="preserve"> </w:t>
      </w:r>
      <w:r w:rsidRPr="001B09E2">
        <w:rPr>
          <w:rFonts w:ascii="Times New Roman" w:hAnsi="Times New Roman"/>
          <w:sz w:val="24"/>
          <w:szCs w:val="24"/>
        </w:rPr>
        <w:t xml:space="preserve">района Курганской области) </w:t>
      </w:r>
    </w:p>
    <w:p w:rsidR="004C3043" w:rsidRPr="001B09E2" w:rsidRDefault="004C3043" w:rsidP="00077784">
      <w:pPr>
        <w:spacing w:after="0" w:line="240" w:lineRule="atLeast"/>
        <w:rPr>
          <w:rFonts w:ascii="Times New Roman" w:hAnsi="Times New Roman"/>
          <w:sz w:val="24"/>
          <w:szCs w:val="24"/>
        </w:rPr>
      </w:pPr>
      <w:r w:rsidRPr="001B09E2">
        <w:rPr>
          <w:rFonts w:ascii="Times New Roman" w:hAnsi="Times New Roman"/>
          <w:sz w:val="24"/>
          <w:szCs w:val="24"/>
        </w:rPr>
        <w:t xml:space="preserve">ИНН </w:t>
      </w:r>
      <w:r w:rsidR="00BA23E9">
        <w:rPr>
          <w:rFonts w:ascii="Times New Roman" w:hAnsi="Times New Roman"/>
          <w:sz w:val="24"/>
          <w:szCs w:val="24"/>
        </w:rPr>
        <w:t>4518001635</w:t>
      </w:r>
    </w:p>
    <w:p w:rsidR="004C3043" w:rsidRPr="001B09E2" w:rsidRDefault="004C3043" w:rsidP="00077784">
      <w:pPr>
        <w:spacing w:after="0" w:line="240" w:lineRule="atLeast"/>
        <w:rPr>
          <w:rFonts w:ascii="Times New Roman" w:hAnsi="Times New Roman"/>
          <w:sz w:val="24"/>
          <w:szCs w:val="24"/>
        </w:rPr>
      </w:pPr>
      <w:r w:rsidRPr="001B09E2">
        <w:rPr>
          <w:rFonts w:ascii="Times New Roman" w:hAnsi="Times New Roman"/>
          <w:sz w:val="24"/>
          <w:szCs w:val="24"/>
        </w:rPr>
        <w:t>КПП 451001001</w:t>
      </w:r>
    </w:p>
    <w:p w:rsidR="004C3043" w:rsidRPr="00BA23E9" w:rsidRDefault="004C3043" w:rsidP="00077784">
      <w:pPr>
        <w:spacing w:after="0" w:line="240" w:lineRule="atLeast"/>
        <w:rPr>
          <w:rFonts w:ascii="Times New Roman" w:hAnsi="Times New Roman"/>
          <w:sz w:val="24"/>
          <w:szCs w:val="24"/>
        </w:rPr>
      </w:pPr>
      <w:r w:rsidRPr="00BA23E9">
        <w:rPr>
          <w:rFonts w:ascii="Times New Roman" w:hAnsi="Times New Roman"/>
          <w:sz w:val="24"/>
          <w:szCs w:val="24"/>
        </w:rPr>
        <w:t xml:space="preserve">БИК </w:t>
      </w:r>
      <w:r w:rsidR="00BA23E9" w:rsidRPr="00BA23E9">
        <w:rPr>
          <w:rFonts w:ascii="Times New Roman" w:hAnsi="Times New Roman"/>
          <w:sz w:val="24"/>
          <w:szCs w:val="24"/>
        </w:rPr>
        <w:t xml:space="preserve"> 043735001</w:t>
      </w:r>
    </w:p>
    <w:p w:rsidR="004C3043" w:rsidRPr="00BA23E9" w:rsidRDefault="004C3043" w:rsidP="00077784">
      <w:pPr>
        <w:spacing w:after="0" w:line="240" w:lineRule="atLeast"/>
        <w:rPr>
          <w:rFonts w:ascii="Times New Roman" w:hAnsi="Times New Roman"/>
          <w:sz w:val="24"/>
          <w:szCs w:val="24"/>
        </w:rPr>
      </w:pPr>
      <w:r w:rsidRPr="00BA23E9">
        <w:rPr>
          <w:rFonts w:ascii="Times New Roman" w:hAnsi="Times New Roman"/>
          <w:sz w:val="24"/>
          <w:szCs w:val="24"/>
        </w:rPr>
        <w:t xml:space="preserve">р/с </w:t>
      </w:r>
      <w:r w:rsidR="00BA23E9" w:rsidRPr="00BA23E9">
        <w:rPr>
          <w:rFonts w:ascii="Times New Roman" w:hAnsi="Times New Roman"/>
          <w:sz w:val="24"/>
          <w:szCs w:val="24"/>
        </w:rPr>
        <w:t xml:space="preserve"> 40204810500000000299</w:t>
      </w:r>
    </w:p>
    <w:p w:rsidR="00BA23E9" w:rsidRPr="00BA23E9" w:rsidRDefault="00BA23E9" w:rsidP="00BA23E9">
      <w:pPr>
        <w:rPr>
          <w:rFonts w:ascii="Times New Roman" w:hAnsi="Times New Roman"/>
          <w:sz w:val="24"/>
          <w:szCs w:val="24"/>
        </w:rPr>
      </w:pPr>
      <w:r>
        <w:rPr>
          <w:rFonts w:ascii="Times New Roman" w:hAnsi="Times New Roman"/>
          <w:sz w:val="24"/>
          <w:szCs w:val="24"/>
        </w:rPr>
        <w:t xml:space="preserve"> </w:t>
      </w:r>
      <w:r w:rsidRPr="00BA23E9">
        <w:rPr>
          <w:rFonts w:ascii="Times New Roman" w:hAnsi="Times New Roman"/>
          <w:sz w:val="24"/>
          <w:szCs w:val="24"/>
        </w:rPr>
        <w:t>л/с</w:t>
      </w:r>
      <w:r>
        <w:rPr>
          <w:rFonts w:ascii="Times New Roman" w:hAnsi="Times New Roman"/>
          <w:sz w:val="24"/>
          <w:szCs w:val="24"/>
        </w:rPr>
        <w:t xml:space="preserve"> </w:t>
      </w:r>
      <w:r w:rsidRPr="00BA23E9">
        <w:rPr>
          <w:rFonts w:ascii="Times New Roman" w:hAnsi="Times New Roman"/>
          <w:sz w:val="24"/>
          <w:szCs w:val="24"/>
        </w:rPr>
        <w:t>03099099042</w:t>
      </w:r>
      <w:r>
        <w:rPr>
          <w:rFonts w:ascii="Times New Roman" w:hAnsi="Times New Roman"/>
          <w:sz w:val="24"/>
          <w:szCs w:val="24"/>
        </w:rPr>
        <w:t xml:space="preserve"> </w:t>
      </w:r>
      <w:r w:rsidR="004C3043" w:rsidRPr="001B09E2">
        <w:rPr>
          <w:rFonts w:ascii="Times New Roman" w:hAnsi="Times New Roman"/>
          <w:sz w:val="24"/>
          <w:szCs w:val="24"/>
        </w:rPr>
        <w:t xml:space="preserve">Банк получателя: </w:t>
      </w:r>
      <w:r w:rsidRPr="00BA23E9">
        <w:rPr>
          <w:rFonts w:ascii="Times New Roman" w:hAnsi="Times New Roman"/>
          <w:sz w:val="24"/>
          <w:szCs w:val="24"/>
        </w:rPr>
        <w:t>в УФК по Курганской области</w:t>
      </w:r>
      <w:r>
        <w:rPr>
          <w:rFonts w:ascii="Times New Roman" w:hAnsi="Times New Roman"/>
          <w:sz w:val="24"/>
          <w:szCs w:val="24"/>
        </w:rPr>
        <w:t xml:space="preserve">  </w:t>
      </w:r>
      <w:r w:rsidRPr="00BA23E9">
        <w:rPr>
          <w:rFonts w:ascii="Times New Roman" w:hAnsi="Times New Roman"/>
          <w:sz w:val="24"/>
          <w:szCs w:val="24"/>
        </w:rPr>
        <w:t>ОТДЕЛЕНИЕ КУРГАН  Г. КУРГАН</w:t>
      </w:r>
    </w:p>
    <w:p w:rsidR="004C3043" w:rsidRPr="001B09E2" w:rsidRDefault="004C3043" w:rsidP="00077784">
      <w:pPr>
        <w:spacing w:after="0" w:line="240" w:lineRule="atLeast"/>
        <w:rPr>
          <w:rFonts w:ascii="Times New Roman" w:hAnsi="Times New Roman"/>
          <w:sz w:val="24"/>
          <w:szCs w:val="24"/>
        </w:rPr>
      </w:pPr>
    </w:p>
    <w:p w:rsidR="004C3043" w:rsidRPr="001B09E2" w:rsidRDefault="004C3043" w:rsidP="00077784">
      <w:pPr>
        <w:spacing w:after="0" w:line="240" w:lineRule="atLeast"/>
        <w:rPr>
          <w:rFonts w:ascii="Times New Roman" w:hAnsi="Times New Roman"/>
          <w:sz w:val="24"/>
          <w:szCs w:val="24"/>
        </w:rPr>
      </w:pPr>
      <w:r w:rsidRPr="001B09E2">
        <w:rPr>
          <w:rFonts w:ascii="Times New Roman" w:hAnsi="Times New Roman"/>
          <w:sz w:val="24"/>
          <w:szCs w:val="24"/>
        </w:rPr>
        <w:t>Назначение платежа: "Обеспечение исполнения контракта, заключаемого по итогам электронного аукциона №______________________".</w:t>
      </w:r>
    </w:p>
    <w:p w:rsidR="004C3043" w:rsidRPr="001B09E2" w:rsidRDefault="004C3043" w:rsidP="000976A6">
      <w:pPr>
        <w:spacing w:line="240" w:lineRule="auto"/>
        <w:jc w:val="both"/>
        <w:rPr>
          <w:rFonts w:ascii="Times New Roman" w:hAnsi="Times New Roman"/>
          <w:sz w:val="24"/>
          <w:szCs w:val="24"/>
        </w:rPr>
      </w:pPr>
      <w:r w:rsidRPr="001B09E2">
        <w:rPr>
          <w:rFonts w:ascii="Times New Roman" w:hAnsi="Times New Roman"/>
          <w:kern w:val="16"/>
          <w:sz w:val="24"/>
          <w:szCs w:val="24"/>
        </w:rPr>
        <w:t xml:space="preserve">         4.5. </w:t>
      </w:r>
      <w:r w:rsidRPr="001B09E2">
        <w:rPr>
          <w:rFonts w:ascii="Times New Roman" w:hAnsi="Times New Roman"/>
          <w:sz w:val="24"/>
          <w:szCs w:val="24"/>
        </w:rPr>
        <w:t xml:space="preserve">Срок действия обеспечения исполнения Контракта в форме банковской гарантии должен превышать срок действия контракта не менее чем на один месяц. </w:t>
      </w:r>
    </w:p>
    <w:p w:rsidR="004C3043" w:rsidRPr="001B09E2" w:rsidRDefault="004C3043" w:rsidP="000976A6">
      <w:pPr>
        <w:spacing w:line="240" w:lineRule="auto"/>
        <w:jc w:val="both"/>
        <w:rPr>
          <w:rFonts w:ascii="Times New Roman" w:hAnsi="Times New Roman"/>
          <w:kern w:val="16"/>
          <w:sz w:val="24"/>
          <w:szCs w:val="24"/>
        </w:rPr>
      </w:pPr>
      <w:r w:rsidRPr="001B09E2">
        <w:rPr>
          <w:rFonts w:ascii="Times New Roman" w:hAnsi="Times New Roman"/>
          <w:sz w:val="24"/>
          <w:szCs w:val="24"/>
        </w:rPr>
        <w:t xml:space="preserve">         </w:t>
      </w:r>
      <w:r w:rsidRPr="001B09E2">
        <w:rPr>
          <w:rFonts w:ascii="Times New Roman" w:hAnsi="Times New Roman"/>
          <w:kern w:val="16"/>
          <w:sz w:val="24"/>
          <w:szCs w:val="24"/>
        </w:rPr>
        <w:t xml:space="preserve">Срок действия указанного обеспечения может быть прекращен до наступления указанного срока в случае досрочного исполнения </w:t>
      </w:r>
      <w:r w:rsidRPr="001B09E2">
        <w:rPr>
          <w:rFonts w:ascii="Times New Roman" w:hAnsi="Times New Roman"/>
          <w:sz w:val="24"/>
          <w:szCs w:val="24"/>
        </w:rPr>
        <w:t>Подрядчиком</w:t>
      </w:r>
      <w:r w:rsidRPr="001B09E2">
        <w:rPr>
          <w:rFonts w:ascii="Times New Roman" w:hAnsi="Times New Roman"/>
          <w:kern w:val="16"/>
          <w:sz w:val="24"/>
          <w:szCs w:val="24"/>
        </w:rPr>
        <w:t xml:space="preserve"> всех своих обязательств по Контракту.</w:t>
      </w:r>
    </w:p>
    <w:p w:rsidR="004C3043" w:rsidRPr="001B09E2" w:rsidRDefault="004C3043" w:rsidP="000976A6">
      <w:pPr>
        <w:autoSpaceDE w:val="0"/>
        <w:autoSpaceDN w:val="0"/>
        <w:adjustRightInd w:val="0"/>
        <w:spacing w:line="240" w:lineRule="atLeast"/>
        <w:jc w:val="both"/>
        <w:rPr>
          <w:rFonts w:ascii="Times New Roman" w:hAnsi="Times New Roman"/>
          <w:sz w:val="24"/>
          <w:szCs w:val="24"/>
        </w:rPr>
      </w:pPr>
      <w:r w:rsidRPr="001B09E2">
        <w:rPr>
          <w:rFonts w:ascii="Times New Roman" w:hAnsi="Times New Roman"/>
          <w:sz w:val="24"/>
          <w:szCs w:val="24"/>
        </w:rPr>
        <w:t xml:space="preserve">        4.6.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3043" w:rsidRPr="001B09E2" w:rsidRDefault="004C3043" w:rsidP="000976A6">
      <w:pPr>
        <w:pStyle w:val="a3"/>
        <w:tabs>
          <w:tab w:val="left" w:pos="709"/>
        </w:tabs>
        <w:spacing w:line="240" w:lineRule="atLeast"/>
        <w:rPr>
          <w:color w:val="000000"/>
          <w:kern w:val="16"/>
          <w:szCs w:val="24"/>
        </w:rPr>
      </w:pPr>
      <w:r w:rsidRPr="001B09E2">
        <w:rPr>
          <w:color w:val="000000"/>
          <w:kern w:val="16"/>
          <w:szCs w:val="24"/>
        </w:rPr>
        <w:t xml:space="preserve">       4.7.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Pr="001B09E2">
        <w:rPr>
          <w:szCs w:val="24"/>
        </w:rPr>
        <w:t>Подрядчиком</w:t>
      </w:r>
      <w:r w:rsidRPr="001B09E2">
        <w:rPr>
          <w:color w:val="000000"/>
          <w:kern w:val="16"/>
          <w:szCs w:val="24"/>
        </w:rPr>
        <w:t xml:space="preserve"> своих обязательств по контракту, </w:t>
      </w:r>
      <w:r w:rsidRPr="001B09E2">
        <w:rPr>
          <w:szCs w:val="24"/>
        </w:rPr>
        <w:t>Подрядчик</w:t>
      </w:r>
      <w:r w:rsidRPr="001B09E2">
        <w:rPr>
          <w:color w:val="000000"/>
          <w:kern w:val="16"/>
          <w:szCs w:val="24"/>
        </w:rPr>
        <w:t xml:space="preserve">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4C3043" w:rsidRPr="001B09E2" w:rsidRDefault="004C3043" w:rsidP="000976A6">
      <w:pPr>
        <w:pStyle w:val="a3"/>
        <w:tabs>
          <w:tab w:val="left" w:pos="709"/>
        </w:tabs>
        <w:spacing w:line="240" w:lineRule="atLeast"/>
        <w:rPr>
          <w:color w:val="000000"/>
          <w:kern w:val="16"/>
          <w:szCs w:val="24"/>
        </w:rPr>
      </w:pPr>
      <w:r w:rsidRPr="001B09E2">
        <w:rPr>
          <w:color w:val="000000"/>
          <w:kern w:val="16"/>
          <w:szCs w:val="24"/>
        </w:rPr>
        <w:t xml:space="preserve">       4.8. По Контракту должны быть обеспечены обязательства </w:t>
      </w:r>
      <w:r w:rsidRPr="001B09E2">
        <w:rPr>
          <w:szCs w:val="24"/>
        </w:rPr>
        <w:t>Подрядчика</w:t>
      </w:r>
      <w:r w:rsidRPr="001B09E2">
        <w:rPr>
          <w:color w:val="000000"/>
          <w:kern w:val="16"/>
          <w:szCs w:val="24"/>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аванса и иных долгов, возникших у </w:t>
      </w:r>
      <w:r w:rsidRPr="001B09E2">
        <w:rPr>
          <w:szCs w:val="24"/>
        </w:rPr>
        <w:t>Подрядчика</w:t>
      </w:r>
      <w:r w:rsidRPr="001B09E2">
        <w:rPr>
          <w:color w:val="000000"/>
          <w:kern w:val="16"/>
          <w:szCs w:val="24"/>
        </w:rPr>
        <w:t xml:space="preserve"> перед Заказчиком.</w:t>
      </w:r>
    </w:p>
    <w:p w:rsidR="004C3043" w:rsidRPr="001B09E2" w:rsidRDefault="004C3043" w:rsidP="000976A6">
      <w:pPr>
        <w:widowControl w:val="0"/>
        <w:autoSpaceDE w:val="0"/>
        <w:autoSpaceDN w:val="0"/>
        <w:adjustRightInd w:val="0"/>
        <w:spacing w:line="240" w:lineRule="atLeast"/>
        <w:jc w:val="both"/>
        <w:rPr>
          <w:rFonts w:ascii="Times New Roman" w:hAnsi="Times New Roman"/>
          <w:sz w:val="24"/>
          <w:szCs w:val="24"/>
        </w:rPr>
      </w:pPr>
      <w:r w:rsidRPr="001B09E2">
        <w:rPr>
          <w:rFonts w:ascii="Times New Roman" w:hAnsi="Times New Roman"/>
          <w:color w:val="000000"/>
          <w:kern w:val="16"/>
          <w:sz w:val="24"/>
          <w:szCs w:val="24"/>
        </w:rPr>
        <w:t xml:space="preserve">       4.9. </w:t>
      </w:r>
      <w:r w:rsidRPr="001B09E2">
        <w:rPr>
          <w:rFonts w:ascii="Times New Roman" w:hAnsi="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w:t>
      </w:r>
      <w:hyperlink r:id="rId8" w:history="1">
        <w:r w:rsidRPr="001B09E2">
          <w:rPr>
            <w:rStyle w:val="af2"/>
            <w:rFonts w:ascii="Times New Roman" w:hAnsi="Times New Roman"/>
            <w:sz w:val="24"/>
            <w:szCs w:val="24"/>
          </w:rPr>
          <w:t>статьей 45</w:t>
        </w:r>
      </w:hyperlink>
      <w:r w:rsidRPr="001B09E2">
        <w:rPr>
          <w:rFonts w:ascii="Times New Roman" w:hAnsi="Times New Roman"/>
          <w:sz w:val="24"/>
          <w:szCs w:val="24"/>
        </w:rPr>
        <w:t xml:space="preserve"> Федерального закона, с учетом требований установленных постановлением Правительства Российской Федерации от 8 ноября 2013 г. №1005 (с учетом изменений и дополнений).</w:t>
      </w:r>
    </w:p>
    <w:p w:rsidR="004C3043" w:rsidRPr="001B09E2" w:rsidRDefault="004C3043" w:rsidP="000976A6">
      <w:pPr>
        <w:widowControl w:val="0"/>
        <w:autoSpaceDE w:val="0"/>
        <w:autoSpaceDN w:val="0"/>
        <w:adjustRightInd w:val="0"/>
        <w:spacing w:line="240" w:lineRule="atLeast"/>
        <w:jc w:val="both"/>
        <w:rPr>
          <w:rFonts w:ascii="Times New Roman" w:hAnsi="Times New Roman"/>
          <w:sz w:val="24"/>
          <w:szCs w:val="24"/>
        </w:rPr>
      </w:pPr>
      <w:r w:rsidRPr="001B09E2">
        <w:rPr>
          <w:rFonts w:ascii="Times New Roman" w:hAnsi="Times New Roman"/>
          <w:sz w:val="24"/>
          <w:szCs w:val="24"/>
        </w:rPr>
        <w:t xml:space="preserve">       В случае заключения Контракта с единственным поставщиком,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3043" w:rsidRPr="001B09E2" w:rsidRDefault="004C3043" w:rsidP="000976A6">
      <w:pPr>
        <w:autoSpaceDE w:val="0"/>
        <w:autoSpaceDN w:val="0"/>
        <w:adjustRightInd w:val="0"/>
        <w:spacing w:line="240" w:lineRule="auto"/>
        <w:ind w:firstLine="709"/>
        <w:jc w:val="both"/>
        <w:rPr>
          <w:rFonts w:ascii="Times New Roman" w:hAnsi="Times New Roman"/>
          <w:sz w:val="24"/>
          <w:szCs w:val="24"/>
        </w:rPr>
      </w:pPr>
      <w:r w:rsidRPr="001B09E2">
        <w:rPr>
          <w:rFonts w:ascii="Times New Roman" w:hAnsi="Times New Roman"/>
          <w:sz w:val="24"/>
          <w:szCs w:val="24"/>
        </w:rPr>
        <w:t>4.10. Подрядчик заявляет и гарантирует, что предоставленное им согласно пунктам 4.2- 4.3 Контракта обеспечение было надлежащим образом согласовано и выдано организацией, предоставившей обеспечение в соответствии с ее уставными документами, внутренними актами и процедурами, отвечает требованиям законодательства Российской Федерации, образует собой действительное и юридически значимое обязательство, и может быть обращено к принудительному исполнению в соответствии с закрепленными в нем условиями и законодательством Российской Федерации в течение всего срока действия Контракта. В случае если в течение срока действия Контракта будет установлено, что указанные в настоящем пункте заявления и гарантии Подрядчика не соответствовали действительности на момент заключения Контракта, и обеспечение было выдано с нарушением уставных документов, внутренних актов и процедур организации, предоставившей обеспечение, Подрядчик несет ответственность перед Заказчиком в виде санкций, установленных настоящим Контрактом.</w:t>
      </w:r>
    </w:p>
    <w:p w:rsidR="004C3043" w:rsidRPr="001B09E2" w:rsidRDefault="004C3043" w:rsidP="000976A6">
      <w:pPr>
        <w:autoSpaceDE w:val="0"/>
        <w:autoSpaceDN w:val="0"/>
        <w:adjustRightInd w:val="0"/>
        <w:spacing w:line="240" w:lineRule="auto"/>
        <w:ind w:firstLine="709"/>
        <w:jc w:val="both"/>
        <w:rPr>
          <w:rFonts w:ascii="Times New Roman" w:hAnsi="Times New Roman"/>
          <w:sz w:val="24"/>
          <w:szCs w:val="24"/>
        </w:rPr>
      </w:pPr>
      <w:r w:rsidRPr="001B09E2">
        <w:rPr>
          <w:rFonts w:ascii="Times New Roman" w:hAnsi="Times New Roman"/>
          <w:sz w:val="24"/>
          <w:szCs w:val="24"/>
        </w:rPr>
        <w:t>4.11. Заказчик обязан возвратить Подрядчику денежные средства, внесенные в качестве обеспечения исполнения Контракта (если такая форма обеспечения исполнения Контракта применяется Подрядчиком) в течение 30 (тридцати) дней после размещения информации о исполнении Контракта в единой информационной системе в сфере закупок (далее - ЕИС), за исключением суммы (ее части), на которую было обращено взыскание Заказчиком в связи с нарушением Подрядчиком своих обязательств по Контракту.</w:t>
      </w:r>
    </w:p>
    <w:p w:rsidR="004C3043" w:rsidRPr="001B09E2" w:rsidRDefault="004C3043" w:rsidP="007E3C86">
      <w:pPr>
        <w:autoSpaceDN w:val="0"/>
        <w:spacing w:before="40" w:after="40" w:line="240" w:lineRule="auto"/>
        <w:jc w:val="center"/>
        <w:rPr>
          <w:rFonts w:ascii="Times New Roman" w:hAnsi="Times New Roman"/>
          <w:b/>
          <w:sz w:val="24"/>
          <w:szCs w:val="24"/>
        </w:rPr>
      </w:pPr>
      <w:r w:rsidRPr="001B09E2">
        <w:rPr>
          <w:rFonts w:ascii="Times New Roman" w:hAnsi="Times New Roman"/>
          <w:b/>
          <w:sz w:val="24"/>
          <w:szCs w:val="24"/>
        </w:rPr>
        <w:lastRenderedPageBreak/>
        <w:t>Раздел 5. Права и обязанности Заказчика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5.1. Заказчик имеет право:</w:t>
      </w:r>
    </w:p>
    <w:p w:rsidR="004C3043" w:rsidRPr="001B09E2" w:rsidRDefault="004C3043" w:rsidP="007E3C86">
      <w:pPr>
        <w:shd w:val="clear" w:color="auto" w:fill="FFFFFF"/>
        <w:tabs>
          <w:tab w:val="left" w:pos="540"/>
          <w:tab w:val="left" w:pos="900"/>
          <w:tab w:val="left" w:pos="1397"/>
        </w:tabs>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5.1.1. Устанавливать настоящим Контрактом требования по выполнению поручаемых работ.</w:t>
      </w:r>
    </w:p>
    <w:p w:rsidR="004C3043" w:rsidRPr="001B09E2" w:rsidRDefault="004C3043" w:rsidP="007E3C86">
      <w:pPr>
        <w:shd w:val="clear" w:color="auto" w:fill="FFFFFF"/>
        <w:tabs>
          <w:tab w:val="left" w:pos="540"/>
          <w:tab w:val="left" w:pos="900"/>
          <w:tab w:val="left" w:pos="1397"/>
        </w:tabs>
        <w:autoSpaceDN w:val="0"/>
        <w:spacing w:line="240" w:lineRule="auto"/>
        <w:ind w:firstLine="709"/>
        <w:jc w:val="both"/>
        <w:rPr>
          <w:rFonts w:ascii="Times New Roman" w:hAnsi="Times New Roman"/>
          <w:sz w:val="24"/>
          <w:szCs w:val="24"/>
          <w:highlight w:val="lightGray"/>
        </w:rPr>
      </w:pPr>
      <w:r w:rsidRPr="001B09E2">
        <w:rPr>
          <w:rFonts w:ascii="Times New Roman" w:hAnsi="Times New Roman"/>
          <w:sz w:val="24"/>
          <w:szCs w:val="24"/>
        </w:rPr>
        <w:t xml:space="preserve">5.1.2. Требовать от Подрядчика надлежащего выполнения поручаемых работ в соответствии с ведомостью объемов и стоимости работ, техническим заданием и требованиями нормативных документов (приложение 3 к Контракту).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5.1.3. Требовать от Подрядчика предоставления надлежащим образом и в установленные сроки оформленной исполнительной документации (приложение 4 к Контракту) согласно перечню.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5.1.4. Проверять ход и качество выполнения работ по настоящему Контракту, не вмешиваясь при этом в хозяйственную деятельность Подрядчика.</w:t>
      </w:r>
    </w:p>
    <w:p w:rsidR="004C3043" w:rsidRPr="001B09E2" w:rsidRDefault="004C3043" w:rsidP="007E3C86">
      <w:pPr>
        <w:shd w:val="clear" w:color="auto" w:fill="FFFFFF"/>
        <w:tabs>
          <w:tab w:val="left" w:pos="540"/>
          <w:tab w:val="left" w:pos="900"/>
          <w:tab w:val="left" w:pos="1397"/>
        </w:tabs>
        <w:autoSpaceDN w:val="0"/>
        <w:spacing w:line="240" w:lineRule="auto"/>
        <w:ind w:firstLine="567"/>
        <w:jc w:val="both"/>
        <w:rPr>
          <w:rFonts w:ascii="Times New Roman" w:hAnsi="Times New Roman"/>
          <w:i/>
          <w:iCs/>
          <w:color w:val="000000"/>
          <w:sz w:val="24"/>
          <w:szCs w:val="24"/>
        </w:rPr>
      </w:pPr>
      <w:r w:rsidRPr="001B09E2">
        <w:rPr>
          <w:rFonts w:ascii="Times New Roman" w:hAnsi="Times New Roman"/>
          <w:sz w:val="24"/>
          <w:szCs w:val="24"/>
        </w:rPr>
        <w:t xml:space="preserve">  5.1.5. В</w:t>
      </w:r>
      <w:r w:rsidRPr="001B09E2">
        <w:rPr>
          <w:rFonts w:ascii="Times New Roman" w:hAnsi="Times New Roman"/>
          <w:color w:val="000000"/>
          <w:sz w:val="24"/>
          <w:szCs w:val="24"/>
        </w:rPr>
        <w:t xml:space="preserve"> целях осуществления контроля качества выполнения работ, заключать договоры на услуги по контролю качества выполнения работ со специализированной инженерной организацией (далее - инженерная организация)</w:t>
      </w:r>
      <w:r w:rsidRPr="001B09E2">
        <w:rPr>
          <w:rFonts w:ascii="Times New Roman" w:hAnsi="Times New Roman"/>
          <w:i/>
          <w:iCs/>
          <w:color w:val="000000"/>
          <w:sz w:val="24"/>
          <w:szCs w:val="24"/>
        </w:rPr>
        <w:t>.</w:t>
      </w:r>
    </w:p>
    <w:p w:rsidR="004C3043" w:rsidRPr="001B09E2" w:rsidRDefault="004C3043" w:rsidP="007E3C86">
      <w:pPr>
        <w:shd w:val="clear" w:color="auto" w:fill="FFFFFF"/>
        <w:tabs>
          <w:tab w:val="left" w:pos="540"/>
          <w:tab w:val="left" w:pos="900"/>
          <w:tab w:val="left" w:pos="1397"/>
        </w:tabs>
        <w:autoSpaceDN w:val="0"/>
        <w:spacing w:line="240" w:lineRule="auto"/>
        <w:ind w:firstLine="567"/>
        <w:jc w:val="both"/>
        <w:rPr>
          <w:rFonts w:ascii="Times New Roman" w:hAnsi="Times New Roman"/>
          <w:color w:val="000000"/>
          <w:sz w:val="24"/>
          <w:szCs w:val="24"/>
        </w:rPr>
      </w:pPr>
      <w:r w:rsidRPr="001B09E2">
        <w:rPr>
          <w:rFonts w:ascii="Times New Roman" w:hAnsi="Times New Roman"/>
          <w:color w:val="000000"/>
          <w:sz w:val="24"/>
          <w:szCs w:val="24"/>
        </w:rPr>
        <w:t xml:space="preserve">Заказчик, представители Заказчика и инженерной организации имеют право: </w:t>
      </w:r>
    </w:p>
    <w:p w:rsidR="004C3043" w:rsidRPr="001B09E2" w:rsidRDefault="004C3043" w:rsidP="007E3C86">
      <w:pPr>
        <w:shd w:val="clear" w:color="auto" w:fill="FFFFFF"/>
        <w:tabs>
          <w:tab w:val="left" w:pos="540"/>
          <w:tab w:val="left" w:pos="900"/>
          <w:tab w:val="left" w:pos="1397"/>
        </w:tabs>
        <w:autoSpaceDN w:val="0"/>
        <w:spacing w:line="240" w:lineRule="auto"/>
        <w:ind w:firstLine="567"/>
        <w:jc w:val="both"/>
        <w:rPr>
          <w:rFonts w:ascii="Times New Roman" w:hAnsi="Times New Roman"/>
          <w:color w:val="000000"/>
          <w:sz w:val="24"/>
          <w:szCs w:val="24"/>
        </w:rPr>
      </w:pPr>
      <w:r w:rsidRPr="001B09E2">
        <w:rPr>
          <w:rFonts w:ascii="Times New Roman" w:hAnsi="Times New Roman"/>
          <w:color w:val="000000"/>
          <w:sz w:val="24"/>
          <w:szCs w:val="24"/>
        </w:rPr>
        <w:t xml:space="preserve">- беспрепятственного доступа ко всем видам работ в любое время суток в течение всего периода ремонта; </w:t>
      </w:r>
    </w:p>
    <w:p w:rsidR="004C3043" w:rsidRPr="001B09E2" w:rsidRDefault="004C3043" w:rsidP="007E3C86">
      <w:pPr>
        <w:shd w:val="clear" w:color="auto" w:fill="FFFFFF"/>
        <w:tabs>
          <w:tab w:val="left" w:pos="540"/>
          <w:tab w:val="left" w:pos="900"/>
          <w:tab w:val="left" w:pos="1397"/>
        </w:tabs>
        <w:autoSpaceDN w:val="0"/>
        <w:spacing w:line="240" w:lineRule="auto"/>
        <w:ind w:firstLine="567"/>
        <w:jc w:val="both"/>
        <w:rPr>
          <w:rFonts w:ascii="Times New Roman" w:hAnsi="Times New Roman"/>
          <w:sz w:val="24"/>
          <w:szCs w:val="24"/>
        </w:rPr>
      </w:pPr>
      <w:r w:rsidRPr="001B09E2">
        <w:rPr>
          <w:rFonts w:ascii="Times New Roman" w:hAnsi="Times New Roman"/>
          <w:color w:val="000000"/>
          <w:sz w:val="24"/>
          <w:szCs w:val="24"/>
        </w:rPr>
        <w:t>- п</w:t>
      </w:r>
      <w:r w:rsidRPr="001B09E2">
        <w:rPr>
          <w:rFonts w:ascii="Times New Roman" w:hAnsi="Times New Roman"/>
          <w:sz w:val="24"/>
          <w:szCs w:val="24"/>
        </w:rPr>
        <w:t>роизводить любые измерения, испытания для контроля качества выполненных работ;</w:t>
      </w:r>
    </w:p>
    <w:p w:rsidR="004C3043" w:rsidRPr="001B09E2" w:rsidRDefault="004C3043" w:rsidP="007E3C86">
      <w:pPr>
        <w:shd w:val="clear" w:color="auto" w:fill="FFFFFF"/>
        <w:tabs>
          <w:tab w:val="left" w:pos="540"/>
          <w:tab w:val="left" w:pos="900"/>
          <w:tab w:val="left" w:pos="1397"/>
        </w:tabs>
        <w:autoSpaceDN w:val="0"/>
        <w:spacing w:line="240" w:lineRule="auto"/>
        <w:ind w:firstLine="567"/>
        <w:jc w:val="both"/>
        <w:rPr>
          <w:rFonts w:ascii="Times New Roman" w:hAnsi="Times New Roman"/>
          <w:color w:val="000000"/>
          <w:sz w:val="24"/>
          <w:szCs w:val="24"/>
        </w:rPr>
      </w:pPr>
      <w:r w:rsidRPr="001B09E2">
        <w:rPr>
          <w:rFonts w:ascii="Times New Roman" w:hAnsi="Times New Roman"/>
          <w:sz w:val="24"/>
          <w:szCs w:val="24"/>
        </w:rPr>
        <w:t xml:space="preserve">- </w:t>
      </w:r>
      <w:r w:rsidRPr="001B09E2">
        <w:rPr>
          <w:rFonts w:ascii="Times New Roman" w:hAnsi="Times New Roman"/>
          <w:color w:val="000000"/>
          <w:sz w:val="24"/>
          <w:szCs w:val="24"/>
        </w:rPr>
        <w:t>производить соответствующие записи в журналы производства работ.</w:t>
      </w:r>
    </w:p>
    <w:p w:rsidR="004C3043" w:rsidRPr="001B09E2" w:rsidRDefault="004C3043" w:rsidP="007E3C86">
      <w:pPr>
        <w:shd w:val="clear" w:color="auto" w:fill="FFFFFF"/>
        <w:tabs>
          <w:tab w:val="left" w:pos="540"/>
          <w:tab w:val="left" w:pos="900"/>
        </w:tabs>
        <w:autoSpaceDN w:val="0"/>
        <w:spacing w:line="240" w:lineRule="auto"/>
        <w:ind w:firstLine="567"/>
        <w:jc w:val="both"/>
        <w:rPr>
          <w:rFonts w:ascii="Times New Roman" w:hAnsi="Times New Roman"/>
          <w:color w:val="000000"/>
          <w:sz w:val="24"/>
          <w:szCs w:val="24"/>
        </w:rPr>
      </w:pPr>
      <w:r w:rsidRPr="001B09E2">
        <w:rPr>
          <w:rFonts w:ascii="Times New Roman" w:hAnsi="Times New Roman"/>
          <w:sz w:val="24"/>
          <w:szCs w:val="24"/>
        </w:rPr>
        <w:t xml:space="preserve">  5.1.6. Выдавать указания Подрядчику о запрещении применения методов производства работ, материалов, конструкций, не обеспечивающих необходимый уровень качества работ. Указания выдаются Заказчиком или уполномоченными им лицами в письменном виде на имя Подрядчика с указанием даты подписания, срока исполнения и фиксируются в журнале производства работ. </w:t>
      </w:r>
      <w:r w:rsidRPr="001B09E2">
        <w:rPr>
          <w:rFonts w:ascii="Times New Roman" w:hAnsi="Times New Roman"/>
          <w:color w:val="000000"/>
          <w:sz w:val="24"/>
          <w:szCs w:val="24"/>
        </w:rPr>
        <w:t xml:space="preserve">Запись в журнале также имеет статус </w:t>
      </w:r>
      <w:r w:rsidRPr="001B09E2">
        <w:rPr>
          <w:rFonts w:ascii="Times New Roman" w:hAnsi="Times New Roman"/>
          <w:sz w:val="24"/>
          <w:szCs w:val="24"/>
        </w:rPr>
        <w:t>указания</w:t>
      </w:r>
      <w:r w:rsidRPr="001B09E2">
        <w:rPr>
          <w:rFonts w:ascii="Times New Roman" w:hAnsi="Times New Roman"/>
          <w:color w:val="000000"/>
          <w:sz w:val="24"/>
          <w:szCs w:val="24"/>
        </w:rPr>
        <w:t>. При отсутствии журнала производства работ указания даются в форме предписания.</w:t>
      </w:r>
    </w:p>
    <w:p w:rsidR="004C3043" w:rsidRPr="001B09E2" w:rsidRDefault="004C3043" w:rsidP="007E3C86">
      <w:pPr>
        <w:autoSpaceDN w:val="0"/>
        <w:spacing w:line="240" w:lineRule="auto"/>
        <w:ind w:firstLine="567"/>
        <w:jc w:val="both"/>
        <w:rPr>
          <w:rFonts w:ascii="Times New Roman" w:hAnsi="Times New Roman"/>
          <w:sz w:val="24"/>
          <w:szCs w:val="24"/>
        </w:rPr>
      </w:pPr>
      <w:r w:rsidRPr="001B09E2">
        <w:rPr>
          <w:rFonts w:ascii="Times New Roman" w:hAnsi="Times New Roman"/>
          <w:sz w:val="24"/>
          <w:szCs w:val="24"/>
        </w:rPr>
        <w:t xml:space="preserve">Указания </w:t>
      </w:r>
      <w:r w:rsidRPr="001B09E2">
        <w:rPr>
          <w:rFonts w:ascii="Times New Roman" w:hAnsi="Times New Roman"/>
          <w:color w:val="000000"/>
          <w:sz w:val="24"/>
          <w:szCs w:val="24"/>
        </w:rPr>
        <w:t>обязательны для исполнения Подрядчиком и являются основанием для применения мер ответственности, предусмотренных Контрактом за неисполнение и/или ненадлежащее исполнение, содержащихся в них требований. У</w:t>
      </w:r>
      <w:r w:rsidRPr="001B09E2">
        <w:rPr>
          <w:rFonts w:ascii="Times New Roman" w:hAnsi="Times New Roman"/>
          <w:sz w:val="24"/>
          <w:szCs w:val="24"/>
        </w:rPr>
        <w:t xml:space="preserve">казания должны храниться у Подрядчика на протяжении срока действия Контракта.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5.1.7. Отказать Подрядчику в приеме работ к оплате, если:</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 объем не подтверждается исполнительной документацией,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качество не подтверждается исполнительной документацией и не соответствует требованиям нормативных документов,</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цена не соответствует условиям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5.2. Заказчик обязан:</w:t>
      </w:r>
    </w:p>
    <w:p w:rsidR="004C3043" w:rsidRPr="001B09E2" w:rsidRDefault="004C3043" w:rsidP="007E3C86">
      <w:pPr>
        <w:autoSpaceDN w:val="0"/>
        <w:spacing w:line="240" w:lineRule="auto"/>
        <w:ind w:firstLine="709"/>
        <w:jc w:val="both"/>
        <w:rPr>
          <w:rFonts w:ascii="Times New Roman" w:hAnsi="Times New Roman"/>
          <w:color w:val="000000"/>
          <w:sz w:val="24"/>
          <w:szCs w:val="24"/>
        </w:rPr>
      </w:pPr>
      <w:r w:rsidRPr="001B09E2">
        <w:rPr>
          <w:rFonts w:ascii="Times New Roman" w:hAnsi="Times New Roman"/>
          <w:sz w:val="24"/>
          <w:szCs w:val="24"/>
        </w:rPr>
        <w:t xml:space="preserve">5.2.1. </w:t>
      </w:r>
      <w:r w:rsidRPr="001B09E2">
        <w:rPr>
          <w:rFonts w:ascii="Times New Roman" w:hAnsi="Times New Roman"/>
          <w:color w:val="000000"/>
          <w:sz w:val="24"/>
          <w:szCs w:val="24"/>
        </w:rPr>
        <w:t xml:space="preserve">В течение 5 дней после </w:t>
      </w:r>
      <w:r w:rsidRPr="001B09E2">
        <w:rPr>
          <w:rFonts w:ascii="Times New Roman" w:hAnsi="Times New Roman"/>
          <w:sz w:val="24"/>
          <w:szCs w:val="24"/>
        </w:rPr>
        <w:t>подписания Контракта по</w:t>
      </w:r>
      <w:r w:rsidRPr="001B09E2">
        <w:rPr>
          <w:rFonts w:ascii="Times New Roman" w:hAnsi="Times New Roman"/>
          <w:color w:val="000000"/>
          <w:sz w:val="24"/>
          <w:szCs w:val="24"/>
        </w:rPr>
        <w:t xml:space="preserve"> письменному обращению передать Подрядчику по акту документацию по Объекту.</w:t>
      </w:r>
    </w:p>
    <w:p w:rsidR="004C3043" w:rsidRPr="001B09E2" w:rsidRDefault="004C3043" w:rsidP="007E3C86">
      <w:pPr>
        <w:autoSpaceDE w:val="0"/>
        <w:autoSpaceDN w:val="0"/>
        <w:adjustRightInd w:val="0"/>
        <w:spacing w:line="240" w:lineRule="auto"/>
        <w:ind w:firstLine="720"/>
        <w:jc w:val="both"/>
        <w:rPr>
          <w:rFonts w:ascii="Times New Roman" w:hAnsi="Times New Roman"/>
          <w:color w:val="000000"/>
          <w:sz w:val="24"/>
          <w:szCs w:val="24"/>
        </w:rPr>
      </w:pPr>
      <w:r w:rsidRPr="001B09E2">
        <w:rPr>
          <w:rFonts w:ascii="Times New Roman" w:hAnsi="Times New Roman"/>
          <w:color w:val="000000"/>
          <w:sz w:val="24"/>
          <w:szCs w:val="24"/>
        </w:rPr>
        <w:t>5.2.2. За 5 дней до начала производства работ, установленного Контрактом, по письменному обращению передать Подрядчику по акту участок ремонта.</w:t>
      </w:r>
    </w:p>
    <w:p w:rsidR="004C3043" w:rsidRPr="001B09E2" w:rsidRDefault="004C3043" w:rsidP="007E3C86">
      <w:pPr>
        <w:autoSpaceDE w:val="0"/>
        <w:autoSpaceDN w:val="0"/>
        <w:adjustRightInd w:val="0"/>
        <w:spacing w:line="240" w:lineRule="auto"/>
        <w:ind w:firstLine="709"/>
        <w:jc w:val="both"/>
        <w:rPr>
          <w:rFonts w:ascii="Times New Roman" w:hAnsi="Times New Roman"/>
          <w:sz w:val="24"/>
          <w:szCs w:val="24"/>
          <w:highlight w:val="lightGray"/>
        </w:rPr>
      </w:pPr>
      <w:r w:rsidRPr="001B09E2">
        <w:rPr>
          <w:rFonts w:ascii="Times New Roman" w:hAnsi="Times New Roman"/>
          <w:sz w:val="24"/>
          <w:szCs w:val="24"/>
        </w:rPr>
        <w:lastRenderedPageBreak/>
        <w:t>5.2.3.Осуществлять контроль и технический надзор за качеством работ и их соответствием требованиям нормативных документов. При обнаружении отступлений от технического задания Контракта, ухудшающих результат работы, или иных недостатков в работах немедленно указать об этом Подрядчику.</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color w:val="000000"/>
          <w:sz w:val="24"/>
          <w:szCs w:val="24"/>
        </w:rPr>
        <w:t>5</w:t>
      </w:r>
      <w:r w:rsidRPr="001B09E2">
        <w:rPr>
          <w:rFonts w:ascii="Times New Roman" w:hAnsi="Times New Roman"/>
          <w:sz w:val="24"/>
          <w:szCs w:val="24"/>
        </w:rPr>
        <w:t xml:space="preserve">.2.4. В сроки и в порядке, которые предусмотрены Контрактом, с участием </w:t>
      </w:r>
      <w:r w:rsidRPr="001B09E2">
        <w:rPr>
          <w:rFonts w:ascii="Times New Roman" w:hAnsi="Times New Roman"/>
          <w:color w:val="000000"/>
          <w:sz w:val="24"/>
          <w:szCs w:val="24"/>
        </w:rPr>
        <w:t xml:space="preserve">Подрядчика </w:t>
      </w:r>
      <w:r w:rsidRPr="001B09E2">
        <w:rPr>
          <w:rFonts w:ascii="Times New Roman" w:hAnsi="Times New Roman"/>
          <w:sz w:val="24"/>
          <w:szCs w:val="24"/>
        </w:rPr>
        <w:t xml:space="preserve">осмотреть и принять выполненные работы, соответствующие требованиям Контракта. В случае выполнения работ, не соответствующих требованиям Контракта, дать мотивированный отказ в приемке работ.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5.2.5. Оплатить принятые работы в соответствии с условиями настоящего Контракта.</w:t>
      </w:r>
    </w:p>
    <w:p w:rsidR="004C3043" w:rsidRPr="001B09E2" w:rsidRDefault="004C3043" w:rsidP="007E3C86">
      <w:pPr>
        <w:tabs>
          <w:tab w:val="left" w:pos="540"/>
          <w:tab w:val="left" w:pos="900"/>
        </w:tabs>
        <w:autoSpaceDN w:val="0"/>
        <w:spacing w:line="240" w:lineRule="auto"/>
        <w:ind w:firstLine="567"/>
        <w:jc w:val="both"/>
        <w:rPr>
          <w:rFonts w:ascii="Times New Roman" w:hAnsi="Times New Roman"/>
          <w:sz w:val="24"/>
          <w:szCs w:val="24"/>
        </w:rPr>
      </w:pPr>
      <w:r w:rsidRPr="001B09E2">
        <w:rPr>
          <w:rFonts w:ascii="Times New Roman" w:hAnsi="Times New Roman"/>
          <w:sz w:val="24"/>
          <w:szCs w:val="24"/>
        </w:rPr>
        <w:t xml:space="preserve">  5.2.6. В случае выявления дефектов на Объекте, возникших в течение гарантийного срока,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4C3043" w:rsidRPr="001B09E2" w:rsidRDefault="004C3043" w:rsidP="007E3C86">
      <w:pPr>
        <w:autoSpaceDN w:val="0"/>
        <w:spacing w:before="40" w:after="40" w:line="240" w:lineRule="auto"/>
        <w:ind w:firstLine="709"/>
        <w:jc w:val="center"/>
        <w:rPr>
          <w:rFonts w:ascii="Times New Roman" w:hAnsi="Times New Roman"/>
          <w:b/>
          <w:sz w:val="24"/>
          <w:szCs w:val="24"/>
        </w:rPr>
      </w:pPr>
      <w:r w:rsidRPr="001B09E2">
        <w:rPr>
          <w:rFonts w:ascii="Times New Roman" w:hAnsi="Times New Roman"/>
          <w:b/>
          <w:sz w:val="24"/>
          <w:szCs w:val="24"/>
        </w:rPr>
        <w:t>Раздел 6. Права и обязанности Подрядчика</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6.1. Подрядчик имеет право: </w:t>
      </w:r>
    </w:p>
    <w:p w:rsidR="004C3043" w:rsidRPr="001B09E2" w:rsidRDefault="004C3043" w:rsidP="007E3C86">
      <w:pPr>
        <w:autoSpaceDN w:val="0"/>
        <w:spacing w:line="240" w:lineRule="auto"/>
        <w:ind w:firstLine="709"/>
        <w:jc w:val="both"/>
        <w:rPr>
          <w:rFonts w:ascii="Times New Roman" w:hAnsi="Times New Roman"/>
          <w:sz w:val="24"/>
          <w:szCs w:val="24"/>
          <w:lang w:bidi="sa-IN"/>
        </w:rPr>
      </w:pPr>
      <w:r w:rsidRPr="001B09E2">
        <w:rPr>
          <w:rFonts w:ascii="Times New Roman" w:hAnsi="Times New Roman"/>
          <w:sz w:val="24"/>
          <w:szCs w:val="24"/>
        </w:rPr>
        <w:t>6.1.1.</w:t>
      </w:r>
      <w:r w:rsidRPr="001B09E2">
        <w:rPr>
          <w:rFonts w:ascii="Times New Roman" w:hAnsi="Times New Roman"/>
          <w:sz w:val="24"/>
          <w:szCs w:val="24"/>
          <w:lang w:bidi="sa-IN"/>
        </w:rPr>
        <w:t xml:space="preserve"> </w:t>
      </w:r>
      <w:r w:rsidRPr="001B09E2">
        <w:rPr>
          <w:rFonts w:ascii="Times New Roman" w:hAnsi="Times New Roman"/>
          <w:sz w:val="24"/>
          <w:szCs w:val="24"/>
        </w:rPr>
        <w:t xml:space="preserve">Требовать разъяснений Заказчика по любому вопросу, связанному с производством работ по настоящему Контракту. Требования Подрядчика представляются в письменном виде, являются правовым документом и должны регистрироваться и храниться Заказчиком на протяжении срока действия настоящего Контракта. Копии требований хранятся у Подрядчика. </w:t>
      </w:r>
    </w:p>
    <w:p w:rsidR="004C3043" w:rsidRPr="001B09E2" w:rsidRDefault="004C3043" w:rsidP="007E3C86">
      <w:pPr>
        <w:tabs>
          <w:tab w:val="left" w:pos="540"/>
          <w:tab w:val="left" w:pos="900"/>
        </w:tabs>
        <w:autoSpaceDN w:val="0"/>
        <w:spacing w:line="240" w:lineRule="auto"/>
        <w:ind w:firstLine="540"/>
        <w:jc w:val="both"/>
        <w:rPr>
          <w:rFonts w:ascii="Times New Roman" w:hAnsi="Times New Roman"/>
          <w:sz w:val="24"/>
          <w:szCs w:val="24"/>
          <w:lang w:bidi="sa-IN"/>
        </w:rPr>
      </w:pPr>
      <w:r w:rsidRPr="001B09E2">
        <w:rPr>
          <w:rFonts w:ascii="Times New Roman" w:hAnsi="Times New Roman"/>
          <w:sz w:val="24"/>
          <w:szCs w:val="24"/>
          <w:lang w:bidi="sa-IN"/>
        </w:rPr>
        <w:t xml:space="preserve">   6.1.2. </w:t>
      </w:r>
      <w:r w:rsidRPr="001B09E2">
        <w:rPr>
          <w:rFonts w:ascii="Times New Roman" w:hAnsi="Times New Roman"/>
          <w:sz w:val="24"/>
          <w:szCs w:val="24"/>
        </w:rPr>
        <w:t>Требовать подписания Заказчиком актов приемки выполненных работ, произведённых в соответствии с условиями настоящего Контракта.</w:t>
      </w:r>
      <w:r w:rsidRPr="001B09E2">
        <w:rPr>
          <w:rFonts w:ascii="Times New Roman" w:hAnsi="Times New Roman"/>
          <w:b/>
          <w:sz w:val="24"/>
          <w:szCs w:val="24"/>
        </w:rPr>
        <w:t xml:space="preserve">  </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lang w:bidi="sa-IN"/>
        </w:rPr>
        <w:t>6.1.3.Требовать от Заказчика оплаты выполненных работ в соответствии с подписанными актами приемки выполненных работ.</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6.2. Подрядчик обязан:</w:t>
      </w:r>
    </w:p>
    <w:p w:rsidR="004C3043" w:rsidRPr="001B09E2" w:rsidRDefault="004C3043" w:rsidP="007E3C86">
      <w:pPr>
        <w:spacing w:line="240" w:lineRule="auto"/>
        <w:ind w:firstLine="720"/>
        <w:jc w:val="both"/>
        <w:rPr>
          <w:rFonts w:ascii="Times New Roman" w:hAnsi="Times New Roman"/>
          <w:sz w:val="24"/>
          <w:szCs w:val="24"/>
        </w:rPr>
      </w:pPr>
      <w:r w:rsidRPr="001B09E2">
        <w:rPr>
          <w:rFonts w:ascii="Times New Roman" w:hAnsi="Times New Roman"/>
          <w:sz w:val="24"/>
          <w:szCs w:val="24"/>
        </w:rPr>
        <w:t>6.2.1. В течение 10 дней с даты заключения Контракта представить Заказчику оригинал банковской гарантии (в случае если такой способ обеспечения исполнения Контракта избран Подрядчиком).</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6.2.2. Выполнить поручаемые работы в объеме согласно утвержденной ведомости объемов и стоимости работ. </w:t>
      </w:r>
    </w:p>
    <w:p w:rsidR="004C3043" w:rsidRPr="001B09E2" w:rsidRDefault="004C3043" w:rsidP="007E3C86">
      <w:pPr>
        <w:autoSpaceDN w:val="0"/>
        <w:spacing w:line="240" w:lineRule="auto"/>
        <w:ind w:firstLine="720"/>
        <w:jc w:val="both"/>
        <w:rPr>
          <w:rFonts w:ascii="Times New Roman" w:hAnsi="Times New Roman"/>
          <w:sz w:val="24"/>
          <w:szCs w:val="24"/>
          <w:lang w:bidi="sa-IN"/>
        </w:rPr>
      </w:pPr>
      <w:r w:rsidRPr="001B09E2">
        <w:rPr>
          <w:rFonts w:ascii="Times New Roman" w:hAnsi="Times New Roman"/>
          <w:sz w:val="24"/>
          <w:szCs w:val="24"/>
        </w:rPr>
        <w:t xml:space="preserve">6.2.3. Обеспечить качество выполнения всех работ в соответствии с техническим заданием, проектом производства работ, </w:t>
      </w:r>
      <w:r w:rsidRPr="001B09E2">
        <w:rPr>
          <w:rFonts w:ascii="Times New Roman" w:hAnsi="Times New Roman"/>
          <w:sz w:val="24"/>
          <w:szCs w:val="24"/>
          <w:lang w:bidi="sa-IN"/>
        </w:rPr>
        <w:t>требованиями нормативных документов и сдать Объект Заказчику в состоянии, позволяющем его эксплуатацию в соответствии с требуемыми условиями обеспечения безопасности дорожного движения, в сроки, предусмотренные разделом 3 настоящего Контракта.</w:t>
      </w:r>
    </w:p>
    <w:p w:rsidR="004C3043" w:rsidRPr="001B09E2" w:rsidRDefault="004C3043" w:rsidP="007E3C86">
      <w:pPr>
        <w:shd w:val="clear" w:color="auto" w:fill="FFFFFF"/>
        <w:tabs>
          <w:tab w:val="left" w:pos="540"/>
        </w:tabs>
        <w:autoSpaceDN w:val="0"/>
        <w:spacing w:line="240" w:lineRule="auto"/>
        <w:ind w:firstLine="567"/>
        <w:jc w:val="both"/>
        <w:rPr>
          <w:rFonts w:ascii="Times New Roman" w:hAnsi="Times New Roman"/>
          <w:sz w:val="24"/>
          <w:szCs w:val="24"/>
        </w:rPr>
      </w:pPr>
      <w:r w:rsidRPr="001B09E2">
        <w:rPr>
          <w:rFonts w:ascii="Times New Roman" w:hAnsi="Times New Roman"/>
          <w:sz w:val="24"/>
          <w:szCs w:val="24"/>
          <w:lang w:bidi="sa-IN"/>
        </w:rPr>
        <w:t xml:space="preserve">   6.2.4. В случае привлечения субподрядчиков н</w:t>
      </w:r>
      <w:r w:rsidRPr="001B09E2">
        <w:rPr>
          <w:rFonts w:ascii="Times New Roman" w:hAnsi="Times New Roman"/>
          <w:sz w:val="24"/>
          <w:szCs w:val="24"/>
        </w:rPr>
        <w:t>ести ответственность перед Заказчиком за неисполнение или ненадлежащее исполнение обязательств субподрядчиков.</w:t>
      </w:r>
    </w:p>
    <w:p w:rsidR="004C3043" w:rsidRPr="001B09E2" w:rsidRDefault="004C3043" w:rsidP="007E3C86">
      <w:pPr>
        <w:autoSpaceDN w:val="0"/>
        <w:spacing w:line="240" w:lineRule="auto"/>
        <w:ind w:firstLine="720"/>
        <w:jc w:val="both"/>
        <w:rPr>
          <w:rFonts w:ascii="Times New Roman" w:hAnsi="Times New Roman"/>
          <w:spacing w:val="-2"/>
          <w:sz w:val="24"/>
          <w:szCs w:val="24"/>
        </w:rPr>
      </w:pPr>
      <w:r w:rsidRPr="001B09E2">
        <w:rPr>
          <w:rFonts w:ascii="Times New Roman" w:hAnsi="Times New Roman"/>
          <w:sz w:val="24"/>
          <w:szCs w:val="24"/>
        </w:rPr>
        <w:t xml:space="preserve">6.2.5. </w:t>
      </w:r>
      <w:r w:rsidRPr="001B09E2">
        <w:rPr>
          <w:rFonts w:ascii="Times New Roman" w:hAnsi="Times New Roman"/>
          <w:spacing w:val="-2"/>
          <w:sz w:val="24"/>
          <w:szCs w:val="24"/>
        </w:rPr>
        <w:t xml:space="preserve">За 10 дней до начала производства работ разработать и представить на утверждение Заказчику схему организации движения и ограждения места производства дорожных работ.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6.2.6. За 10 дней до начала производства работ представить Заказчику документы, подтверждающие качество используемых материалов и изделий (паспорта и сертификаты соответствия), свидетельство об аттестации лаборатории, осуществляющей контроль качества поступающих материалов и выполняемых работ.</w:t>
      </w:r>
    </w:p>
    <w:p w:rsidR="004C3043" w:rsidRPr="001B09E2" w:rsidRDefault="004C3043" w:rsidP="007E3C86">
      <w:pPr>
        <w:autoSpaceDN w:val="0"/>
        <w:spacing w:line="240" w:lineRule="auto"/>
        <w:ind w:firstLine="709"/>
        <w:jc w:val="both"/>
        <w:rPr>
          <w:rFonts w:ascii="Times New Roman" w:hAnsi="Times New Roman"/>
          <w:sz w:val="24"/>
          <w:szCs w:val="24"/>
          <w:lang w:bidi="sa-IN"/>
        </w:rPr>
      </w:pPr>
      <w:r w:rsidRPr="001B09E2">
        <w:rPr>
          <w:rFonts w:ascii="Times New Roman" w:hAnsi="Times New Roman"/>
          <w:sz w:val="24"/>
          <w:szCs w:val="24"/>
          <w:lang w:bidi="sa-IN"/>
        </w:rPr>
        <w:lastRenderedPageBreak/>
        <w:t xml:space="preserve">6.2.7. Выполнить входной лабораторный контроль качества материалов и изделий, в том числе у субподрядных организаций. В процессе производства работ организовать операционный контроль. </w:t>
      </w:r>
    </w:p>
    <w:p w:rsidR="004C3043" w:rsidRPr="001B09E2" w:rsidRDefault="004C3043" w:rsidP="007E3C86">
      <w:pPr>
        <w:autoSpaceDN w:val="0"/>
        <w:spacing w:line="240" w:lineRule="auto"/>
        <w:ind w:firstLine="709"/>
        <w:jc w:val="both"/>
        <w:rPr>
          <w:rFonts w:ascii="Times New Roman" w:hAnsi="Times New Roman"/>
          <w:b/>
          <w:sz w:val="24"/>
          <w:szCs w:val="24"/>
        </w:rPr>
      </w:pPr>
      <w:r w:rsidRPr="001B09E2">
        <w:rPr>
          <w:rFonts w:ascii="Times New Roman" w:hAnsi="Times New Roman"/>
          <w:sz w:val="24"/>
          <w:szCs w:val="24"/>
        </w:rPr>
        <w:t>6.2.8.</w:t>
      </w:r>
      <w:r w:rsidRPr="001B09E2">
        <w:rPr>
          <w:rFonts w:ascii="Times New Roman" w:hAnsi="Times New Roman"/>
          <w:b/>
          <w:sz w:val="24"/>
          <w:szCs w:val="24"/>
        </w:rPr>
        <w:t xml:space="preserve"> </w:t>
      </w:r>
      <w:r w:rsidRPr="001B09E2">
        <w:rPr>
          <w:rFonts w:ascii="Times New Roman" w:hAnsi="Times New Roman"/>
          <w:sz w:val="24"/>
          <w:szCs w:val="24"/>
        </w:rPr>
        <w:t xml:space="preserve">Обеспечить своевременное устранение недостатков и дефектов, выявленных при приемке работ и в течение гарантийного срока эксплуатации, в соответствии с разделом 10 Контракта. Исправлять дефекты, допущенные при выполнении работ, за свой счет в согласованные с Заказчиком сроки.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6.2</w:t>
      </w:r>
      <w:r w:rsidRPr="001B09E2">
        <w:rPr>
          <w:rFonts w:ascii="Times New Roman" w:hAnsi="Times New Roman"/>
          <w:sz w:val="24"/>
          <w:szCs w:val="24"/>
          <w:lang w:bidi="sa-IN"/>
        </w:rPr>
        <w:t>.9.</w:t>
      </w:r>
      <w:r w:rsidRPr="001B09E2">
        <w:rPr>
          <w:rFonts w:ascii="Times New Roman" w:hAnsi="Times New Roman"/>
          <w:sz w:val="24"/>
          <w:szCs w:val="24"/>
        </w:rPr>
        <w:t xml:space="preserve"> В процессе производства работ соблюдать правила техники безопасности, применять безопасные методы и приемы труда, правила противопожарной безопасности, обеспечивать охрану окружающей среды. В период выполнения работ и до сдачи объекта Заказчику Подрядчик несет полную ответственность за безопасность движения транспорта, связанную с организацией и методами выполнения работ по ремонту, производит расстановку всех технических средств организации движения, их своевременную перестановку, снятие и замену (по мере износа). </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В случае выдачи Заказчиком указаний устранить все замечания Заказчика, данные в порядке, предусмотренном пунктом 5.1.6 Контракта. </w:t>
      </w:r>
    </w:p>
    <w:p w:rsidR="004C3043" w:rsidRPr="001B09E2" w:rsidRDefault="004C3043" w:rsidP="007E3C86">
      <w:pPr>
        <w:shd w:val="clear" w:color="auto" w:fill="FFFFFF"/>
        <w:tabs>
          <w:tab w:val="left" w:pos="1248"/>
        </w:tabs>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6.2.10</w:t>
      </w:r>
      <w:r w:rsidRPr="001B09E2">
        <w:rPr>
          <w:rFonts w:ascii="Times New Roman" w:hAnsi="Times New Roman"/>
          <w:sz w:val="24"/>
          <w:szCs w:val="24"/>
          <w:lang w:bidi="sa-IN"/>
        </w:rPr>
        <w:t>.</w:t>
      </w:r>
      <w:r w:rsidRPr="001B09E2">
        <w:rPr>
          <w:rFonts w:ascii="Times New Roman" w:hAnsi="Times New Roman"/>
          <w:sz w:val="24"/>
          <w:szCs w:val="24"/>
        </w:rPr>
        <w:t xml:space="preserve"> Немедленно известить Заказчика и до получения от него указаний приостановить работы при обнаружении:</w:t>
      </w:r>
    </w:p>
    <w:p w:rsidR="004C3043" w:rsidRPr="001B09E2" w:rsidRDefault="004C3043" w:rsidP="007E3C86">
      <w:pPr>
        <w:shd w:val="clear" w:color="auto" w:fill="FFFFFF"/>
        <w:tabs>
          <w:tab w:val="left" w:pos="1248"/>
        </w:tabs>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 - обстоятельств, угрожающих сохранности или прочности сооружения;</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 - возможных неблагоприятных для Заказчика последствий выполнения его указаний о способе исполнения работы.</w:t>
      </w:r>
    </w:p>
    <w:p w:rsidR="004C3043" w:rsidRPr="001B09E2" w:rsidRDefault="004C3043" w:rsidP="007E3C86">
      <w:pPr>
        <w:shd w:val="clear" w:color="auto" w:fill="FFFFFF"/>
        <w:tabs>
          <w:tab w:val="left" w:pos="1248"/>
        </w:tabs>
        <w:spacing w:line="240" w:lineRule="auto"/>
        <w:ind w:firstLine="720"/>
        <w:jc w:val="both"/>
        <w:rPr>
          <w:rFonts w:ascii="Times New Roman" w:hAnsi="Times New Roman"/>
          <w:sz w:val="24"/>
          <w:szCs w:val="24"/>
        </w:rPr>
      </w:pPr>
      <w:r w:rsidRPr="001B09E2">
        <w:rPr>
          <w:rFonts w:ascii="Times New Roman" w:hAnsi="Times New Roman"/>
          <w:sz w:val="24"/>
          <w:szCs w:val="24"/>
        </w:rPr>
        <w:t>6.2.11. Вести с момента начала работ на Объекте и до их завершения оформленный и заверенный в установленном порядке общий журнал работ, исполнительную документацию, осуществлять своими силами операционный контроль выполняемых им работ, о его результатах отчитываться перед Заказчиком.</w:t>
      </w:r>
    </w:p>
    <w:p w:rsidR="004C3043" w:rsidRPr="001B09E2" w:rsidRDefault="004C3043" w:rsidP="007E3C86">
      <w:pPr>
        <w:shd w:val="clear" w:color="auto" w:fill="FFFFFF"/>
        <w:spacing w:line="240" w:lineRule="auto"/>
        <w:ind w:firstLine="720"/>
        <w:jc w:val="both"/>
        <w:rPr>
          <w:rFonts w:ascii="Times New Roman" w:hAnsi="Times New Roman"/>
          <w:sz w:val="24"/>
          <w:szCs w:val="24"/>
        </w:rPr>
      </w:pPr>
      <w:r w:rsidRPr="001B09E2">
        <w:rPr>
          <w:rFonts w:ascii="Times New Roman" w:hAnsi="Times New Roman"/>
          <w:sz w:val="24"/>
          <w:szCs w:val="24"/>
        </w:rPr>
        <w:t>6.2.12. Подрядчик в соответствии с пунктом 10.7 Контракта после получения письменного извещения Заказчика о выявленных на гарантийном участке автомобильной дороге дефектах обязан направить в установленный в извещении Заказчика срок уполномоченного представителя для составления акта, фиксирующего выявленные дефекты.</w:t>
      </w:r>
    </w:p>
    <w:p w:rsidR="004C3043" w:rsidRPr="001B09E2" w:rsidRDefault="004C3043" w:rsidP="007E3C86">
      <w:pPr>
        <w:shd w:val="clear" w:color="auto" w:fill="FFFFFF"/>
        <w:tabs>
          <w:tab w:val="left" w:leader="underscore" w:pos="8774"/>
        </w:tabs>
        <w:spacing w:line="240" w:lineRule="auto"/>
        <w:ind w:firstLine="720"/>
        <w:jc w:val="both"/>
        <w:rPr>
          <w:rFonts w:ascii="Times New Roman" w:hAnsi="Times New Roman"/>
          <w:spacing w:val="-2"/>
          <w:sz w:val="24"/>
          <w:szCs w:val="24"/>
        </w:rPr>
      </w:pPr>
      <w:r w:rsidRPr="001B09E2">
        <w:rPr>
          <w:rFonts w:ascii="Times New Roman" w:hAnsi="Times New Roman"/>
          <w:spacing w:val="-2"/>
          <w:sz w:val="24"/>
          <w:szCs w:val="24"/>
        </w:rPr>
        <w:t xml:space="preserve">6.2.13. </w:t>
      </w:r>
      <w:r w:rsidRPr="001B09E2">
        <w:rPr>
          <w:rFonts w:ascii="Times New Roman" w:hAnsi="Times New Roman"/>
          <w:spacing w:val="-4"/>
          <w:sz w:val="24"/>
          <w:szCs w:val="24"/>
        </w:rPr>
        <w:t>Подрядчик обязан обеспечить установку временных технических средств организации</w:t>
      </w:r>
      <w:r w:rsidRPr="001B09E2">
        <w:rPr>
          <w:rFonts w:ascii="Times New Roman" w:hAnsi="Times New Roman"/>
          <w:spacing w:val="-2"/>
          <w:sz w:val="24"/>
          <w:szCs w:val="24"/>
        </w:rPr>
        <w:t xml:space="preserve"> дорожного движения в соответствии с согласованными схемами организации дорожного движения и нести ответственность за безопасность движения в зоне производства работ.</w:t>
      </w:r>
    </w:p>
    <w:p w:rsidR="004C3043" w:rsidRPr="001B09E2" w:rsidRDefault="004C3043" w:rsidP="007E3C86">
      <w:pPr>
        <w:shd w:val="clear" w:color="auto" w:fill="FFFFFF"/>
        <w:tabs>
          <w:tab w:val="left" w:leader="underscore" w:pos="8774"/>
        </w:tabs>
        <w:spacing w:line="240" w:lineRule="auto"/>
        <w:ind w:firstLine="720"/>
        <w:jc w:val="both"/>
        <w:rPr>
          <w:rFonts w:ascii="Times New Roman" w:hAnsi="Times New Roman"/>
          <w:sz w:val="24"/>
          <w:szCs w:val="24"/>
        </w:rPr>
      </w:pPr>
      <w:r w:rsidRPr="001B09E2">
        <w:rPr>
          <w:rFonts w:ascii="Times New Roman" w:hAnsi="Times New Roman"/>
          <w:sz w:val="24"/>
          <w:szCs w:val="24"/>
        </w:rPr>
        <w:t>6.2.14. Уполномоченные лица Подрядчика обязаны ежедневно перед началом и во время проведения работ, а также после окончания рабочей смены проверять наличие технических средств организации дорожного движения, ограждающих и направляющих устройств, предусмотренных схемой организации движения и ограждения мест производства работ, а при необходимости заменять пришедшие в негодность или устанавливать отсутствующие технические средства организации движения.</w:t>
      </w:r>
    </w:p>
    <w:p w:rsidR="004C3043" w:rsidRPr="001B09E2" w:rsidRDefault="004C3043" w:rsidP="007E3C86">
      <w:pPr>
        <w:spacing w:line="240" w:lineRule="auto"/>
        <w:ind w:firstLine="709"/>
        <w:jc w:val="both"/>
        <w:rPr>
          <w:rFonts w:ascii="Times New Roman" w:hAnsi="Times New Roman"/>
          <w:b/>
          <w:sz w:val="24"/>
          <w:szCs w:val="24"/>
        </w:rPr>
      </w:pPr>
      <w:r w:rsidRPr="001B09E2">
        <w:rPr>
          <w:rFonts w:ascii="Times New Roman" w:hAnsi="Times New Roman"/>
          <w:sz w:val="24"/>
          <w:szCs w:val="24"/>
        </w:rPr>
        <w:t>6.2.15.</w:t>
      </w:r>
      <w:r w:rsidRPr="001B09E2">
        <w:rPr>
          <w:rFonts w:ascii="Times New Roman" w:hAnsi="Times New Roman"/>
          <w:b/>
          <w:sz w:val="24"/>
          <w:szCs w:val="24"/>
        </w:rPr>
        <w:t xml:space="preserve"> </w:t>
      </w:r>
      <w:r w:rsidRPr="001B09E2">
        <w:rPr>
          <w:rFonts w:ascii="Times New Roman" w:hAnsi="Times New Roman"/>
          <w:sz w:val="24"/>
          <w:szCs w:val="24"/>
        </w:rPr>
        <w:t xml:space="preserve">Возместить убытки, причиненные при проведении работ, выполнить необходимые работы по рекультивации земельного участка за свой счет, а также исполнить иные обязанности Подрядчика, установленные законодательством. </w:t>
      </w:r>
    </w:p>
    <w:p w:rsidR="004C3043" w:rsidRPr="001B09E2" w:rsidRDefault="004C3043" w:rsidP="007E3C86">
      <w:pPr>
        <w:shd w:val="clear" w:color="auto" w:fill="FFFFFF"/>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6.2.16.  В недельный срок после окончания работ на </w:t>
      </w:r>
      <w:r w:rsidRPr="001B09E2">
        <w:rPr>
          <w:rFonts w:ascii="Times New Roman" w:hAnsi="Times New Roman"/>
          <w:sz w:val="24"/>
          <w:szCs w:val="24"/>
          <w:lang w:bidi="sa-IN"/>
        </w:rPr>
        <w:t>Объекте в</w:t>
      </w:r>
      <w:r w:rsidRPr="001B09E2">
        <w:rPr>
          <w:rFonts w:ascii="Times New Roman" w:hAnsi="Times New Roman"/>
          <w:sz w:val="24"/>
          <w:szCs w:val="24"/>
        </w:rPr>
        <w:t xml:space="preserve">ывезти за его пределы материалы, строительные машины и транспортные средства, инвентарь, демонтировать и вывезти возведенные им временные здания и сооружения. </w:t>
      </w:r>
    </w:p>
    <w:p w:rsidR="004C3043" w:rsidRPr="001B09E2" w:rsidRDefault="004C3043" w:rsidP="007E3C86">
      <w:pPr>
        <w:shd w:val="clear" w:color="auto" w:fill="FFFFFF"/>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6.2.17. По запросу Заказчика представлять информацию по </w:t>
      </w:r>
      <w:r w:rsidRPr="001B09E2">
        <w:rPr>
          <w:rFonts w:ascii="Times New Roman" w:hAnsi="Times New Roman"/>
          <w:sz w:val="24"/>
          <w:szCs w:val="24"/>
          <w:lang w:bidi="sa-IN"/>
        </w:rPr>
        <w:t>Объекту</w:t>
      </w:r>
      <w:r w:rsidRPr="001B09E2">
        <w:rPr>
          <w:rFonts w:ascii="Times New Roman" w:hAnsi="Times New Roman"/>
          <w:sz w:val="24"/>
          <w:szCs w:val="24"/>
        </w:rPr>
        <w:t>, в том числе на электронных носителях.</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lastRenderedPageBreak/>
        <w:t>6.2.18. Пригласить Заказчика для промежуточной приемки выполненных в очередном месяце работ, в порядке, установленном разделом 9 Контракта.</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6.2.19. Подрядчик обязан вести и предоставлять Заказчику к срокам окончания выполнения видов работ учетную документацию, подписанную Подрядчиком, которая включает в себя: </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t>- письменное извещение о готовности Объекта;</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t>- акт о приемке выполненных работ по форме КС-2 - 3 экз.;</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t>- справку о стоимости выполненных работ и затрат по форме КС-3 – 3 экз.;</w:t>
      </w:r>
    </w:p>
    <w:p w:rsidR="004C3043" w:rsidRPr="001B09E2" w:rsidRDefault="004C3043" w:rsidP="007E3C86">
      <w:pPr>
        <w:shd w:val="clear" w:color="auto" w:fill="FFFFFF"/>
        <w:tabs>
          <w:tab w:val="left" w:pos="1416"/>
        </w:tabs>
        <w:spacing w:line="240" w:lineRule="auto"/>
        <w:ind w:firstLine="720"/>
        <w:jc w:val="both"/>
        <w:rPr>
          <w:rFonts w:ascii="Times New Roman" w:hAnsi="Times New Roman"/>
          <w:sz w:val="24"/>
          <w:szCs w:val="24"/>
        </w:rPr>
      </w:pPr>
      <w:r w:rsidRPr="001B09E2">
        <w:rPr>
          <w:rFonts w:ascii="Times New Roman" w:hAnsi="Times New Roman"/>
          <w:sz w:val="24"/>
          <w:szCs w:val="24"/>
        </w:rPr>
        <w:t>- счет, счет-фактуру на выполненные работы – по 1 экз.;</w:t>
      </w:r>
    </w:p>
    <w:p w:rsidR="004C3043" w:rsidRDefault="004C3043" w:rsidP="007E3C86">
      <w:pPr>
        <w:shd w:val="clear" w:color="auto" w:fill="FFFFFF"/>
        <w:spacing w:line="240" w:lineRule="auto"/>
        <w:ind w:firstLine="709"/>
        <w:jc w:val="both"/>
        <w:rPr>
          <w:rFonts w:ascii="Times New Roman" w:hAnsi="Times New Roman"/>
          <w:sz w:val="24"/>
          <w:szCs w:val="24"/>
        </w:rPr>
      </w:pPr>
      <w:r w:rsidRPr="001B09E2">
        <w:rPr>
          <w:rFonts w:ascii="Times New Roman" w:hAnsi="Times New Roman"/>
          <w:sz w:val="24"/>
          <w:szCs w:val="24"/>
        </w:rPr>
        <w:t>- исполнительную документацию на предъявляемые к приемке работы.</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7. Финансирование, порядок и условия расчетов и платежей</w:t>
      </w:r>
    </w:p>
    <w:p w:rsidR="004C3043" w:rsidRPr="001B09E2" w:rsidRDefault="004C3043" w:rsidP="007E3C86">
      <w:pPr>
        <w:keepNext/>
        <w:autoSpaceDN w:val="0"/>
        <w:spacing w:line="240" w:lineRule="auto"/>
        <w:ind w:firstLine="709"/>
        <w:jc w:val="both"/>
        <w:outlineLvl w:val="0"/>
        <w:rPr>
          <w:rFonts w:ascii="Times New Roman" w:hAnsi="Times New Roman"/>
          <w:sz w:val="24"/>
          <w:szCs w:val="24"/>
        </w:rPr>
      </w:pPr>
      <w:r w:rsidRPr="001B09E2">
        <w:rPr>
          <w:rFonts w:ascii="Times New Roman" w:hAnsi="Times New Roman"/>
          <w:sz w:val="24"/>
          <w:szCs w:val="24"/>
        </w:rPr>
        <w:t xml:space="preserve">7.1. Заказчик осуществляет финансирование работ по настоящему Контракту за счет средств </w:t>
      </w:r>
      <w:r w:rsidRPr="001B09E2">
        <w:rPr>
          <w:rFonts w:ascii="Times New Roman" w:hAnsi="Times New Roman"/>
          <w:color w:val="000000"/>
          <w:sz w:val="24"/>
          <w:szCs w:val="24"/>
        </w:rPr>
        <w:t>дорожного фонда</w:t>
      </w:r>
      <w:r w:rsidRPr="001B09E2">
        <w:rPr>
          <w:rFonts w:ascii="Times New Roman" w:hAnsi="Times New Roman"/>
          <w:color w:val="FF00FF"/>
          <w:sz w:val="24"/>
          <w:szCs w:val="24"/>
        </w:rPr>
        <w:t xml:space="preserve"> </w:t>
      </w:r>
      <w:r w:rsidRPr="001B09E2">
        <w:rPr>
          <w:rFonts w:ascii="Times New Roman" w:hAnsi="Times New Roman"/>
          <w:sz w:val="24"/>
          <w:szCs w:val="24"/>
        </w:rPr>
        <w:t xml:space="preserve">Курганской области, средств бюджета </w:t>
      </w:r>
      <w:r w:rsidR="00170550">
        <w:rPr>
          <w:rFonts w:ascii="Times New Roman" w:hAnsi="Times New Roman"/>
          <w:sz w:val="24"/>
          <w:szCs w:val="24"/>
        </w:rPr>
        <w:t xml:space="preserve">Глядянского </w:t>
      </w:r>
      <w:r w:rsidRPr="001B09E2">
        <w:rPr>
          <w:rFonts w:ascii="Times New Roman" w:hAnsi="Times New Roman"/>
          <w:sz w:val="24"/>
          <w:szCs w:val="24"/>
        </w:rPr>
        <w:t xml:space="preserve">сельсовета </w:t>
      </w:r>
      <w:r w:rsidRPr="0039600A">
        <w:rPr>
          <w:rFonts w:ascii="Times New Roman" w:hAnsi="Times New Roman"/>
          <w:sz w:val="24"/>
          <w:szCs w:val="24"/>
        </w:rPr>
        <w:t xml:space="preserve">Притобольного </w:t>
      </w:r>
      <w:r w:rsidRPr="001B09E2">
        <w:rPr>
          <w:rFonts w:ascii="Times New Roman" w:hAnsi="Times New Roman"/>
          <w:sz w:val="24"/>
          <w:szCs w:val="24"/>
        </w:rPr>
        <w:t xml:space="preserve">района Курганской области. </w:t>
      </w:r>
    </w:p>
    <w:p w:rsidR="004C3043" w:rsidRPr="001B09E2" w:rsidRDefault="004C3043" w:rsidP="007E3C86">
      <w:pPr>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7.2. Подрядчик сдает, а Заказчик принимает объемы выполненных работ по </w:t>
      </w:r>
      <w:r w:rsidRPr="001B09E2">
        <w:rPr>
          <w:rFonts w:ascii="Times New Roman" w:hAnsi="Times New Roman"/>
          <w:color w:val="000000"/>
          <w:sz w:val="24"/>
          <w:szCs w:val="24"/>
        </w:rPr>
        <w:t xml:space="preserve">акту о приемке выполненных работ (форма </w:t>
      </w:r>
      <w:r w:rsidRPr="001B09E2">
        <w:rPr>
          <w:rFonts w:ascii="Times New Roman" w:hAnsi="Times New Roman"/>
          <w:sz w:val="24"/>
          <w:szCs w:val="24"/>
        </w:rPr>
        <w:t>КС-2).</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7.3. Расчеты между Заказчиком и Подрядчиком производятся за фактически выполненные Подрядчиком и принятые Заказчиком объемы работ путем безналичного перечисления денежных средств на расчетный счет Подрядчика.</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7.4. Обязательства Заказчика по оплате считается исполненным с момента списания денежных средств с лицевого счета Заказчика.</w:t>
      </w:r>
    </w:p>
    <w:p w:rsidR="004C3043" w:rsidRPr="001B09E2" w:rsidRDefault="004C3043" w:rsidP="007E3C86">
      <w:pPr>
        <w:spacing w:line="240" w:lineRule="auto"/>
        <w:ind w:firstLine="720"/>
        <w:jc w:val="both"/>
        <w:rPr>
          <w:rFonts w:ascii="Times New Roman" w:hAnsi="Times New Roman"/>
          <w:sz w:val="24"/>
          <w:szCs w:val="24"/>
        </w:rPr>
      </w:pPr>
      <w:r w:rsidRPr="001B09E2">
        <w:rPr>
          <w:rFonts w:ascii="Times New Roman" w:hAnsi="Times New Roman"/>
          <w:sz w:val="24"/>
          <w:szCs w:val="24"/>
        </w:rPr>
        <w:t>7.</w:t>
      </w:r>
      <w:r>
        <w:rPr>
          <w:rFonts w:ascii="Times New Roman" w:hAnsi="Times New Roman"/>
          <w:sz w:val="24"/>
          <w:szCs w:val="24"/>
        </w:rPr>
        <w:t>5</w:t>
      </w:r>
      <w:r w:rsidRPr="001B09E2">
        <w:rPr>
          <w:rFonts w:ascii="Times New Roman" w:hAnsi="Times New Roman"/>
          <w:sz w:val="24"/>
          <w:szCs w:val="24"/>
        </w:rPr>
        <w:t>. В случае досрочного выполнения работ Заказчик вправе досрочно принять и оплатить работы по контрактной цене.</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7.</w:t>
      </w:r>
      <w:r>
        <w:rPr>
          <w:rFonts w:ascii="Times New Roman" w:hAnsi="Times New Roman"/>
          <w:sz w:val="24"/>
          <w:szCs w:val="24"/>
        </w:rPr>
        <w:t>6</w:t>
      </w:r>
      <w:r w:rsidRPr="001B09E2">
        <w:rPr>
          <w:rFonts w:ascii="Times New Roman" w:hAnsi="Times New Roman"/>
          <w:sz w:val="24"/>
          <w:szCs w:val="24"/>
        </w:rPr>
        <w:t xml:space="preserve">. Выполненные работы в большем объеме и с превышением цены Контракта, а также работы, не предусмотренные Контрактом, Заказчиком не принимаются и не оплачиваются. </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7.</w:t>
      </w:r>
      <w:r>
        <w:rPr>
          <w:rFonts w:ascii="Times New Roman" w:hAnsi="Times New Roman"/>
          <w:sz w:val="24"/>
          <w:szCs w:val="24"/>
        </w:rPr>
        <w:t xml:space="preserve">7. </w:t>
      </w:r>
      <w:r w:rsidRPr="001B09E2">
        <w:rPr>
          <w:rFonts w:ascii="Times New Roman" w:hAnsi="Times New Roman"/>
          <w:sz w:val="24"/>
          <w:szCs w:val="24"/>
        </w:rPr>
        <w:t>В случае неисполнения или ненадлежащего исполнения обязательства, предусмотренного настоящим контрактом, Заказчик вправе произвести оплату выполненных работ за вычетом соответствующего размера неустойки (штрафа, пени), начисленной в соответствии с разделом 11 настоящего контракта.</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При этом Заказчик вправе осуществить оплату выполненных работ на основании акта приемки выполненных работ, в котором указывается: сумма, подлежащая оплате в соответствии с условиями заключенного контракта; размер неустойки (штрафа, пени), подлежащей взысканию. До удержания неустоек Заказчик обязан направить Подрядчику требование об уплате неустоек.</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7.</w:t>
      </w:r>
      <w:r>
        <w:rPr>
          <w:rFonts w:ascii="Times New Roman" w:hAnsi="Times New Roman"/>
          <w:sz w:val="24"/>
          <w:szCs w:val="24"/>
        </w:rPr>
        <w:t>8</w:t>
      </w:r>
      <w:r w:rsidRPr="001B09E2">
        <w:rPr>
          <w:rFonts w:ascii="Times New Roman" w:hAnsi="Times New Roman"/>
          <w:sz w:val="24"/>
          <w:szCs w:val="24"/>
        </w:rPr>
        <w:t>. Расчет Заказчика с Подрядчиком производится в течение 15 (пятнадцати) дней с момента подписания Заказчиком акта о приемке выполненных работ по форме КС-2 и Справки о стоимости выполненных работ по форме КС-3 .</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8. Производство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8.1. На основании технического задания, Подрядчик разрабатывает проект производства работ, включающий технологические карты, регламентирующие технологию отдельных видов работ, схемы операционного контроля не позднее, чем за 10 дней до начала производства работ на Объекте направляет его на согласование Заказчику.</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lastRenderedPageBreak/>
        <w:t xml:space="preserve">8.2. </w:t>
      </w:r>
      <w:r w:rsidRPr="001B09E2">
        <w:rPr>
          <w:rFonts w:ascii="Times New Roman" w:hAnsi="Times New Roman"/>
          <w:color w:val="000000"/>
          <w:sz w:val="24"/>
          <w:szCs w:val="24"/>
        </w:rPr>
        <w:t>Подрядчик и</w:t>
      </w:r>
      <w:r w:rsidRPr="001B09E2">
        <w:rPr>
          <w:rFonts w:ascii="Times New Roman" w:hAnsi="Times New Roman"/>
          <w:sz w:val="24"/>
          <w:szCs w:val="24"/>
        </w:rPr>
        <w:t xml:space="preserve">зготовляет и устанавливает за свой счет в начале и в конце участка производства работ информационные щиты размером 2х1,5 м., на которых указывается: информация о выполняемых работах, наименование Заказчика, наименование и контактные телефоны Подрядчика, начало и окончание проведения работ.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8.3. Подрядчик обеспечивает безопасность движения на участке производства работ установкой дорожных знаков и средств организации движения в соответствии с согласованной с Заказчиком схемой организации движения и ограждения места производства дорожных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8.4.  Подрядчик обеспечивает сохранность принятых от Заказчика знаков закрепления на местности геодезической основы сооружения (реперы, оси и углы поворота трассы, точки закрепления инженерных сооружений).</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8.5. Подрядчик самостоятельно организует производство работ на Объекте и обеспечивает ведение на Объекте исполнительной рабочей документации, состав которой установлен настоящим Контрактом.</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8.6. Заказчик назначает на Объекте своего представителя, который от имени Заказчика совместно с Подрядчиком оформляет акты на скрытые и выполненные работы, осуществляет технический надзор и контроль за выполнением работ, а также производит проверку соответствия используемых Подрядчиком материалов условиям Контракта и требованиям нормативных документов.</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8.7. Приемка Заказчиком у Подрядчика объемов выполненных работ производится при 100-процентной готовности конструктивных элементов Объекта.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8.8. Подрядчик письменно информирует Заказчика за 5 дней до начала приемки отдельных конструктивных элементов или скрытых работ, до начала приемки объемов выполненных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8.9. Выполнение работ подтверждается подписанием Заказчиком и Подрядчиком актов промежуточной приемки отдельных конструктивных элементов и актов освидетельствования скрытых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8.10. Если Заказчик не удовлетворен ходом и качеством работ или записями Подрядчика в журнале производства работ, то он излагает свое мнение в этом журнале, а Подрядчик обязан в трехдневный срок принять меры к устранению недостатков, обоснованно указанных Заказчиком в журнале.</w:t>
      </w:r>
      <w:r w:rsidRPr="001B09E2">
        <w:rPr>
          <w:rFonts w:ascii="Times New Roman" w:hAnsi="Times New Roman"/>
          <w:sz w:val="24"/>
          <w:szCs w:val="24"/>
          <w:highlight w:val="lightGray"/>
        </w:rPr>
        <w:t xml:space="preserve"> </w:t>
      </w:r>
    </w:p>
    <w:p w:rsidR="004C3043" w:rsidRPr="001B09E2" w:rsidRDefault="004C3043" w:rsidP="007E3C86">
      <w:pPr>
        <w:autoSpaceDN w:val="0"/>
        <w:spacing w:line="240" w:lineRule="auto"/>
        <w:ind w:firstLine="540"/>
        <w:jc w:val="both"/>
        <w:rPr>
          <w:rFonts w:ascii="Times New Roman" w:hAnsi="Times New Roman"/>
          <w:sz w:val="24"/>
          <w:szCs w:val="24"/>
        </w:rPr>
      </w:pPr>
      <w:r w:rsidRPr="001B09E2">
        <w:rPr>
          <w:rFonts w:ascii="Times New Roman" w:hAnsi="Times New Roman"/>
          <w:sz w:val="24"/>
          <w:szCs w:val="24"/>
        </w:rPr>
        <w:t xml:space="preserve">  8.11. В случае, если Заказчиком будут обнаружены некачественно выполненные работы, то Подрядчик своими силами за счет собственных средств и без увеличения стоимости ремонта обязан в установленный Заказчиком разумный срок переделать эти работы.</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9. Приемка выполненных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9.1. Заказчик назначает своего представителя на Объекте, который от его имени осуществляет приемку предъявленных Подрядчиком выполненных работ на соответствие их количеству, комплектности, качеству и объему требований, установленных Контрактом.</w:t>
      </w:r>
    </w:p>
    <w:p w:rsidR="004C3043" w:rsidRPr="001B09E2" w:rsidRDefault="004C3043" w:rsidP="007E3C86">
      <w:pPr>
        <w:spacing w:line="240" w:lineRule="auto"/>
        <w:ind w:firstLine="720"/>
        <w:jc w:val="both"/>
        <w:rPr>
          <w:rFonts w:ascii="Times New Roman" w:hAnsi="Times New Roman"/>
          <w:sz w:val="24"/>
          <w:szCs w:val="24"/>
        </w:rPr>
      </w:pPr>
      <w:r w:rsidRPr="001B09E2">
        <w:rPr>
          <w:rFonts w:ascii="Times New Roman" w:hAnsi="Times New Roman"/>
          <w:sz w:val="24"/>
          <w:szCs w:val="24"/>
        </w:rPr>
        <w:t>9.2. Приемка выполненных работ осуществляется и оформляется в соответствии с ВСН 19-89 с составлением акта о приёмке выполненных работ по форме КС-2 и справки о стоимости выполненных работ и затрат по форме КС-3, с составлением актов освидетельствования скрытых работ и актов приемки ответственных конструкций.</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9.3. Приемка выполненных работ производится после выполнения Подрядчиком работ, предусмотренных настоящим Контрактом.</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lastRenderedPageBreak/>
        <w:t>9.4. Приемка выполненных работ</w:t>
      </w:r>
      <w:r w:rsidRPr="001B09E2">
        <w:rPr>
          <w:rFonts w:ascii="Times New Roman" w:hAnsi="Times New Roman"/>
          <w:i/>
          <w:sz w:val="24"/>
          <w:szCs w:val="24"/>
        </w:rPr>
        <w:t xml:space="preserve"> </w:t>
      </w:r>
      <w:r w:rsidRPr="001B09E2">
        <w:rPr>
          <w:rFonts w:ascii="Times New Roman" w:hAnsi="Times New Roman"/>
          <w:sz w:val="24"/>
          <w:szCs w:val="24"/>
        </w:rPr>
        <w:t>производится в течение 5 дней со дня получения Заказчиком учетной документации, указанной в пункте 6.2.19 Контракта.</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В случае наличия недостатков или отступлений в результатах выполненных работ, Заказчик в 5-дневный срок отказывается от приемки выполненных работ с оформлением письменного мотивированного отказа.</w:t>
      </w:r>
    </w:p>
    <w:p w:rsidR="004C3043" w:rsidRPr="001B09E2" w:rsidRDefault="004C3043" w:rsidP="007E3C86">
      <w:pPr>
        <w:shd w:val="clear" w:color="auto" w:fill="FFFFFF"/>
        <w:spacing w:line="240" w:lineRule="auto"/>
        <w:ind w:firstLine="709"/>
        <w:jc w:val="both"/>
        <w:rPr>
          <w:rFonts w:ascii="Times New Roman" w:hAnsi="Times New Roman"/>
          <w:sz w:val="24"/>
          <w:szCs w:val="24"/>
        </w:rPr>
      </w:pPr>
      <w:r w:rsidRPr="001B09E2">
        <w:rPr>
          <w:rFonts w:ascii="Times New Roman" w:hAnsi="Times New Roman"/>
          <w:sz w:val="24"/>
          <w:szCs w:val="24"/>
        </w:rPr>
        <w:t>9.5. Для проверки выполненных Подрядчиком работ, предусмотренных Контрактом, Заказчик проводит экспертизу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4C3043" w:rsidRPr="001B09E2" w:rsidRDefault="004C3043" w:rsidP="007E3C86">
      <w:pPr>
        <w:shd w:val="clear" w:color="auto" w:fill="FFFFFF"/>
        <w:spacing w:line="240" w:lineRule="auto"/>
        <w:ind w:firstLine="709"/>
        <w:jc w:val="both"/>
        <w:rPr>
          <w:rFonts w:ascii="Times New Roman" w:hAnsi="Times New Roman"/>
          <w:sz w:val="24"/>
          <w:szCs w:val="24"/>
        </w:rPr>
      </w:pPr>
      <w:r w:rsidRPr="001B09E2">
        <w:rPr>
          <w:rFonts w:ascii="Times New Roman" w:hAnsi="Times New Roman"/>
          <w:sz w:val="24"/>
          <w:szCs w:val="24"/>
        </w:rPr>
        <w:t>9.6. Сроки оформления результатов приемки выполненных работ: Заказчик подписывает акты о приёмке выполненных работ по форме КС-2 и Справки о стоимости выполненных работ и затрат по форме КС-3 в день приемки работ.</w:t>
      </w:r>
    </w:p>
    <w:p w:rsidR="004C3043" w:rsidRPr="001B09E2" w:rsidRDefault="004C3043" w:rsidP="007E3C86">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 xml:space="preserve">9.7. Датой окончания выполнения работ по Контракту считается дата подписания Сторонами акта о приемке выполненных работ по форме КС-2 и Справки о стоимости выполненных работ по форме КС-3. </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10. Гарантийные обязательства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10.1. Подрядчик гарантирует: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выполнение всех работ в соответствии с техническим заданием (Приложение 1 к Контракту), ведомостью объёмов</w:t>
      </w:r>
      <w:r w:rsidRPr="001B09E2">
        <w:rPr>
          <w:rFonts w:ascii="Times New Roman" w:hAnsi="Times New Roman"/>
          <w:b/>
          <w:sz w:val="24"/>
          <w:szCs w:val="24"/>
        </w:rPr>
        <w:t xml:space="preserve"> </w:t>
      </w:r>
      <w:r w:rsidRPr="001B09E2">
        <w:rPr>
          <w:rFonts w:ascii="Times New Roman" w:hAnsi="Times New Roman"/>
          <w:sz w:val="24"/>
          <w:szCs w:val="24"/>
        </w:rPr>
        <w:t>и стоимости работ (Приложение 2 к Контракту) и условиями настоящего Контракта в полном объеме и в сроки, определенные условиями настоящего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качество выполнения всех работ в соответствии с действующими нормативными требованиями;</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своевременное устранение недостатков и дефектов, выявленных при приемке работ и в период гарантийной эксплуатации Объекта.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 10.2. Гарантии качества распространяются на все работы, выполненные Подрядчиком и субподрядчиками по настоящему Контракту. </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10.3. Срок гарантии эксплуатации Объекта устанавливается </w:t>
      </w:r>
      <w:r w:rsidRPr="001B09E2">
        <w:rPr>
          <w:rFonts w:ascii="Times New Roman" w:hAnsi="Times New Roman"/>
          <w:b/>
          <w:sz w:val="24"/>
          <w:szCs w:val="24"/>
        </w:rPr>
        <w:t>2 года</w:t>
      </w:r>
      <w:r w:rsidRPr="001B09E2">
        <w:rPr>
          <w:rFonts w:ascii="Times New Roman" w:hAnsi="Times New Roman"/>
          <w:sz w:val="24"/>
          <w:szCs w:val="24"/>
        </w:rPr>
        <w:t xml:space="preserve"> со дня приемки Объекта в эксплуатацию, за исключением случаев преднамеренного повреждения его со стороны третьих лиц.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10.4. Началом действия гарантийных обязательств Подрядчика считается дата подписания сторонами акта приемки выполненных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10.5. Гарантийные обязательства оформляются в виде паспорта.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10.6. Если в период гарантийного срока обнаружатся дефекты, которые не позволяют продолжить эксплуатацию Объекта до их устранения, то гарантийный срок продлевается соответственно на период устранения дефектов.</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10.7. Наличие дефектов, выявленных в течение гарантийного срока, порядок и сроки их устранения устанавливается двусторонним актом Заказчика и Подрядчика. Для участия в составлении акта, согласования порядка и сроков устранения дефектов Подрядчик обязан направить своего представителя в срок, указанный в извещении Заказчика.</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Представитель Подрядчика должен предъявить Заказчику документ, подтверждающий его полномочия на подписание от имени Подрядчика соответствующего акта освидетельствования </w:t>
      </w:r>
      <w:r w:rsidRPr="001B09E2">
        <w:rPr>
          <w:rFonts w:ascii="Times New Roman" w:hAnsi="Times New Roman"/>
          <w:sz w:val="24"/>
          <w:szCs w:val="24"/>
        </w:rPr>
        <w:lastRenderedPageBreak/>
        <w:t>выявленных дефектов. Не предъявление представителем Подрядчика указанного документа Заказчику рассматривается как уклонение Подрядчика от составления и подписания соответствующего акта.</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При отказе (уклонении) Подрядчика от составления и (или) подписания акта выявленных дефектов, Заказчик составляет односторонний акт с соответствующей отметкой.</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Стороны вправе привлечь к участию в составлении акта выявленных дефектов третьих лиц (в том числе представителей организаций, осуществляющих выполнение работ по содержанию автомобильных дорог). </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При установлении вины Подрядчика, все расходы, связанные с привлечением таких лиц, возмещаются им в полном объеме.</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10.8. Подрядчик за свой счет устраняет дефекты, допущенные по его вине в выполненных работах и обнаруженные в гарантийный срок со дня приемки Объекта в эксплуатацию.</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11. Ответственность Сторон</w:t>
      </w:r>
    </w:p>
    <w:p w:rsidR="004C3043" w:rsidRPr="009E0725" w:rsidRDefault="004C3043" w:rsidP="00584498">
      <w:pPr>
        <w:spacing w:line="240" w:lineRule="auto"/>
        <w:ind w:firstLine="708"/>
        <w:jc w:val="both"/>
        <w:rPr>
          <w:rFonts w:ascii="Times New Roman" w:hAnsi="Times New Roman"/>
          <w:sz w:val="24"/>
          <w:szCs w:val="24"/>
        </w:rPr>
      </w:pPr>
      <w:r>
        <w:rPr>
          <w:rFonts w:ascii="Times New Roman" w:hAnsi="Times New Roman"/>
          <w:sz w:val="24"/>
          <w:szCs w:val="24"/>
        </w:rPr>
        <w:t>11</w:t>
      </w:r>
      <w:r w:rsidRPr="009E0725">
        <w:rPr>
          <w:rFonts w:ascii="Times New Roman" w:hAnsi="Times New Roman"/>
          <w:sz w:val="24"/>
          <w:szCs w:val="24"/>
        </w:rPr>
        <w:t>.1.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законодательством РФ и настоящим Контрактом.</w:t>
      </w:r>
    </w:p>
    <w:p w:rsidR="004C3043" w:rsidRPr="009E0725" w:rsidRDefault="004C3043" w:rsidP="00584498">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11</w:t>
      </w:r>
      <w:r w:rsidRPr="009E0725">
        <w:rPr>
          <w:rFonts w:ascii="Times New Roman" w:hAnsi="Times New Roman"/>
          <w:sz w:val="24"/>
          <w:szCs w:val="24"/>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4C3043" w:rsidRDefault="004C3043" w:rsidP="00584498">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11</w:t>
      </w:r>
      <w:r w:rsidRPr="009E0725">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sidRPr="009E0725">
        <w:rPr>
          <w:rFonts w:ascii="Times New Roman" w:hAnsi="Times New Roman"/>
          <w:sz w:val="24"/>
          <w:szCs w:val="24"/>
        </w:rPr>
        <w:t xml:space="preserve"> </w:t>
      </w:r>
      <w:r>
        <w:rPr>
          <w:rFonts w:ascii="Times New Roman" w:hAnsi="Times New Roman"/>
          <w:sz w:val="24"/>
          <w:szCs w:val="24"/>
        </w:rPr>
        <w:t>11</w:t>
      </w:r>
      <w:r w:rsidRPr="009E0725">
        <w:rPr>
          <w:rFonts w:ascii="Times New Roman" w:hAnsi="Times New Roman"/>
          <w:sz w:val="24"/>
          <w:szCs w:val="24"/>
        </w:rPr>
        <w:t>.4. В случае ненадлежащего исполнения Заказчиком обязательств, предусмотренных Контрактом, за исключением просрочки исполнения обязательств</w:t>
      </w:r>
      <w:r>
        <w:rPr>
          <w:rFonts w:ascii="Times New Roman" w:hAnsi="Times New Roman"/>
          <w:sz w:val="24"/>
          <w:szCs w:val="24"/>
        </w:rPr>
        <w:t>,</w:t>
      </w:r>
      <w:r w:rsidRPr="009E0725">
        <w:rPr>
          <w:rFonts w:ascii="Times New Roman" w:hAnsi="Times New Roman"/>
          <w:sz w:val="24"/>
          <w:szCs w:val="24"/>
        </w:rPr>
        <w:t xml:space="preserve"> Подрядчик </w:t>
      </w:r>
      <w:r>
        <w:rPr>
          <w:rFonts w:ascii="Times New Roman" w:hAnsi="Times New Roman"/>
          <w:sz w:val="24"/>
          <w:szCs w:val="24"/>
        </w:rPr>
        <w:t xml:space="preserve">за каждый факт неисполнения Заказчиком обязательств, предусмотренных Контрактом, </w:t>
      </w:r>
      <w:r w:rsidRPr="009E0725">
        <w:rPr>
          <w:rFonts w:ascii="Times New Roman" w:hAnsi="Times New Roman"/>
          <w:sz w:val="24"/>
          <w:szCs w:val="24"/>
        </w:rPr>
        <w:t>вправе взыскать с Заказчика штраф в размере*:</w:t>
      </w:r>
      <w:r>
        <w:rPr>
          <w:rFonts w:ascii="Times New Roman" w:hAnsi="Times New Roman"/>
          <w:sz w:val="24"/>
          <w:szCs w:val="24"/>
        </w:rPr>
        <w:t xml:space="preserve"> 1000 рублей, если цена Контракта не превышает 3 млн. рублей (включительно).</w:t>
      </w:r>
    </w:p>
    <w:p w:rsidR="004C3043" w:rsidRPr="009E0725" w:rsidRDefault="004C3043" w:rsidP="00584498">
      <w:pPr>
        <w:widowControl w:val="0"/>
        <w:autoSpaceDE w:val="0"/>
        <w:autoSpaceDN w:val="0"/>
        <w:adjustRightInd w:val="0"/>
        <w:spacing w:line="240" w:lineRule="auto"/>
        <w:ind w:firstLine="709"/>
        <w:jc w:val="both"/>
        <w:rPr>
          <w:rFonts w:ascii="Times New Roman" w:hAnsi="Times New Roman"/>
          <w:i/>
          <w:sz w:val="24"/>
          <w:szCs w:val="24"/>
        </w:rPr>
      </w:pPr>
      <w:r w:rsidRPr="009E0725">
        <w:rPr>
          <w:rFonts w:ascii="Times New Roman" w:hAnsi="Times New Roman"/>
          <w:i/>
          <w:sz w:val="24"/>
          <w:szCs w:val="24"/>
        </w:rPr>
        <w:t xml:space="preserve">*Размер штрафа включается в </w:t>
      </w:r>
      <w:r>
        <w:rPr>
          <w:rFonts w:ascii="Times New Roman" w:hAnsi="Times New Roman"/>
          <w:i/>
          <w:sz w:val="24"/>
          <w:szCs w:val="24"/>
        </w:rPr>
        <w:t>К</w:t>
      </w:r>
      <w:r w:rsidRPr="009E0725">
        <w:rPr>
          <w:rFonts w:ascii="Times New Roman" w:hAnsi="Times New Roman"/>
          <w:i/>
          <w:sz w:val="24"/>
          <w:szCs w:val="24"/>
        </w:rPr>
        <w:t xml:space="preserve">онтракт в виде фиксированной суммы, </w:t>
      </w:r>
      <w:r>
        <w:rPr>
          <w:rFonts w:ascii="Times New Roman" w:hAnsi="Times New Roman"/>
          <w:i/>
          <w:sz w:val="24"/>
          <w:szCs w:val="24"/>
        </w:rPr>
        <w:t xml:space="preserve">определяемой </w:t>
      </w:r>
      <w:r w:rsidRPr="009E0725">
        <w:rPr>
          <w:rFonts w:ascii="Times New Roman" w:hAnsi="Times New Roman"/>
          <w:i/>
          <w:sz w:val="24"/>
          <w:szCs w:val="24"/>
        </w:rPr>
        <w:t xml:space="preserve">в соответствии с постановлением Правительства Российской Федерации от </w:t>
      </w:r>
      <w:r>
        <w:rPr>
          <w:rFonts w:ascii="Times New Roman" w:hAnsi="Times New Roman"/>
          <w:i/>
          <w:sz w:val="24"/>
          <w:szCs w:val="24"/>
        </w:rPr>
        <w:t>30.08</w:t>
      </w:r>
      <w:r w:rsidRPr="009E0725">
        <w:rPr>
          <w:rFonts w:ascii="Times New Roman" w:hAnsi="Times New Roman"/>
          <w:i/>
          <w:sz w:val="24"/>
          <w:szCs w:val="24"/>
        </w:rPr>
        <w:t>.201</w:t>
      </w:r>
      <w:r>
        <w:rPr>
          <w:rFonts w:ascii="Times New Roman" w:hAnsi="Times New Roman"/>
          <w:i/>
          <w:sz w:val="24"/>
          <w:szCs w:val="24"/>
        </w:rPr>
        <w:t>7</w:t>
      </w:r>
      <w:r w:rsidRPr="009E0725">
        <w:rPr>
          <w:rFonts w:ascii="Times New Roman" w:hAnsi="Times New Roman"/>
          <w:i/>
          <w:sz w:val="24"/>
          <w:szCs w:val="24"/>
        </w:rPr>
        <w:t xml:space="preserve"> № 10</w:t>
      </w:r>
      <w:r>
        <w:rPr>
          <w:rFonts w:ascii="Times New Roman" w:hAnsi="Times New Roman"/>
          <w:i/>
          <w:sz w:val="24"/>
          <w:szCs w:val="24"/>
        </w:rPr>
        <w:t>42</w:t>
      </w:r>
      <w:r w:rsidRPr="009E0725">
        <w:rPr>
          <w:rFonts w:ascii="Times New Roman" w:hAnsi="Times New Roman"/>
          <w:i/>
          <w:sz w:val="24"/>
          <w:szCs w:val="24"/>
        </w:rPr>
        <w:t>.</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Pr="009E0725"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BE6B3A">
        <w:rPr>
          <w:rFonts w:ascii="Times New Roman" w:hAnsi="Times New Roman"/>
          <w:sz w:val="24"/>
          <w:szCs w:val="24"/>
        </w:rPr>
        <w:t>.</w:t>
      </w:r>
      <w:r>
        <w:rPr>
          <w:rFonts w:ascii="Times New Roman" w:hAnsi="Times New Roman"/>
          <w:sz w:val="24"/>
          <w:szCs w:val="24"/>
        </w:rPr>
        <w:t>6</w:t>
      </w:r>
      <w:r w:rsidRPr="00BE6B3A">
        <w:rPr>
          <w:rFonts w:ascii="Times New Roman" w:hAnsi="Times New Roman"/>
          <w:sz w:val="24"/>
          <w:szCs w:val="24"/>
        </w:rPr>
        <w:t>. В случае просрочки исполнения Подрядчиком обязательств</w:t>
      </w:r>
      <w:r w:rsidRPr="00BE6B3A">
        <w:rPr>
          <w:rFonts w:ascii="Times New Roman" w:hAnsi="Times New Roman"/>
          <w:iCs/>
          <w:sz w:val="24"/>
          <w:szCs w:val="24"/>
        </w:rPr>
        <w:t xml:space="preserve"> (в том числе гарантийного обязательства), </w:t>
      </w:r>
      <w:r w:rsidRPr="00BE6B3A">
        <w:rPr>
          <w:rFonts w:ascii="Times New Roman" w:hAnsi="Times New Roman"/>
          <w:sz w:val="24"/>
          <w:szCs w:val="24"/>
        </w:rPr>
        <w:t>предусмотренных Контрактом, а также в иных случаях неисполнения или</w:t>
      </w:r>
      <w:r w:rsidRPr="009E0725">
        <w:rPr>
          <w:rFonts w:ascii="Times New Roman" w:hAnsi="Times New Roman"/>
          <w:sz w:val="24"/>
          <w:szCs w:val="24"/>
        </w:rPr>
        <w:t xml:space="preserve">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9E0725">
        <w:rPr>
          <w:rFonts w:ascii="Times New Roman" w:hAnsi="Times New Roman"/>
          <w:sz w:val="24"/>
          <w:szCs w:val="24"/>
        </w:rPr>
        <w:t>.</w:t>
      </w:r>
      <w:r>
        <w:rPr>
          <w:rFonts w:ascii="Times New Roman" w:hAnsi="Times New Roman"/>
          <w:sz w:val="24"/>
          <w:szCs w:val="24"/>
        </w:rPr>
        <w:t>7</w:t>
      </w:r>
      <w:r w:rsidRPr="009E0725">
        <w:rPr>
          <w:rFonts w:ascii="Times New Roman" w:hAnsi="Times New Roman"/>
          <w:sz w:val="24"/>
          <w:szCs w:val="24"/>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w:t>
      </w:r>
      <w:r w:rsidRPr="00F20343">
        <w:rPr>
          <w:rFonts w:ascii="Times New Roman" w:hAnsi="Times New Roman"/>
          <w:sz w:val="24"/>
          <w:szCs w:val="24"/>
        </w:rPr>
        <w:t>и устанавливается в размере</w:t>
      </w:r>
      <w:r>
        <w:rPr>
          <w:rFonts w:ascii="Times New Roman" w:hAnsi="Times New Roman"/>
          <w:sz w:val="24"/>
          <w:szCs w:val="24"/>
        </w:rPr>
        <w:t xml:space="preserve">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9E0725">
        <w:rPr>
          <w:rFonts w:ascii="Times New Roman" w:hAnsi="Times New Roman"/>
          <w:sz w:val="24"/>
          <w:szCs w:val="24"/>
        </w:rPr>
        <w:t>Подрядчиком</w:t>
      </w:r>
      <w:r>
        <w:rPr>
          <w:rFonts w:ascii="Times New Roman" w:hAnsi="Times New Roman"/>
          <w:sz w:val="24"/>
          <w:szCs w:val="24"/>
        </w:rPr>
        <w:t xml:space="preserve">. </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sidRPr="009E0725">
        <w:rPr>
          <w:rFonts w:ascii="Times New Roman" w:hAnsi="Times New Roman"/>
          <w:sz w:val="24"/>
          <w:szCs w:val="24"/>
        </w:rPr>
        <w:t xml:space="preserve"> </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11</w:t>
      </w:r>
      <w:r w:rsidRPr="009E0725">
        <w:rPr>
          <w:rFonts w:ascii="Times New Roman" w:hAnsi="Times New Roman"/>
          <w:sz w:val="24"/>
          <w:szCs w:val="24"/>
        </w:rPr>
        <w:t>.</w:t>
      </w:r>
      <w:r>
        <w:rPr>
          <w:rFonts w:ascii="Times New Roman" w:hAnsi="Times New Roman"/>
          <w:sz w:val="24"/>
          <w:szCs w:val="24"/>
        </w:rPr>
        <w:t>8</w:t>
      </w:r>
      <w:r w:rsidRPr="009E0725">
        <w:rPr>
          <w:rFonts w:ascii="Times New Roman" w:hAnsi="Times New Roman"/>
          <w:sz w:val="24"/>
          <w:szCs w:val="24"/>
        </w:rPr>
        <w:t xml:space="preserve">. </w:t>
      </w:r>
      <w:r>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9" w:history="1">
        <w:r>
          <w:rPr>
            <w:rFonts w:ascii="Times New Roman" w:hAnsi="Times New Roman"/>
            <w:color w:val="0000FF"/>
            <w:sz w:val="24"/>
            <w:szCs w:val="24"/>
          </w:rPr>
          <w:t>пунктом 1 части 1 статьи 30</w:t>
        </w:r>
      </w:hyperlink>
      <w:r>
        <w:rPr>
          <w:rFonts w:ascii="Times New Roman" w:hAnsi="Times New Roman"/>
          <w:sz w:val="24"/>
          <w:szCs w:val="24"/>
        </w:rPr>
        <w:t xml:space="preserve"> </w:t>
      </w:r>
      <w:r w:rsidRPr="009E0725">
        <w:rPr>
          <w:rFonts w:ascii="Times New Roman" w:hAnsi="Times New Roman"/>
          <w:sz w:val="24"/>
          <w:szCs w:val="24"/>
        </w:rPr>
        <w:t>Закон</w:t>
      </w:r>
      <w:r>
        <w:rPr>
          <w:rFonts w:ascii="Times New Roman" w:hAnsi="Times New Roman"/>
          <w:sz w:val="24"/>
          <w:szCs w:val="24"/>
        </w:rPr>
        <w:t>а</w:t>
      </w:r>
      <w:r w:rsidRPr="009E0725">
        <w:rPr>
          <w:rFonts w:ascii="Times New Roman" w:hAnsi="Times New Roman"/>
          <w:sz w:val="24"/>
          <w:szCs w:val="24"/>
        </w:rPr>
        <w:t xml:space="preserve"> о контрактной системе</w:t>
      </w:r>
      <w:r>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9E0725">
        <w:rPr>
          <w:rFonts w:ascii="Times New Roman" w:hAnsi="Times New Roman"/>
          <w:sz w:val="24"/>
          <w:szCs w:val="24"/>
        </w:rPr>
        <w:t xml:space="preserve">в </w:t>
      </w:r>
      <w:r w:rsidRPr="003520E6">
        <w:rPr>
          <w:rFonts w:ascii="Times New Roman" w:hAnsi="Times New Roman"/>
          <w:sz w:val="24"/>
          <w:szCs w:val="24"/>
        </w:rPr>
        <w:t>размере</w:t>
      </w:r>
      <w:r>
        <w:rPr>
          <w:rFonts w:ascii="Times New Roman" w:hAnsi="Times New Roman"/>
          <w:sz w:val="24"/>
          <w:szCs w:val="24"/>
        </w:rPr>
        <w:t xml:space="preserve"> ____________ руб.: </w:t>
      </w:r>
      <w:r w:rsidRPr="003520E6">
        <w:rPr>
          <w:rFonts w:ascii="Times New Roman" w:hAnsi="Times New Roman"/>
          <w:sz w:val="24"/>
          <w:szCs w:val="24"/>
        </w:rPr>
        <w:t>3 процента цены Контракта (этапа) в случае, если цена Контракта (этапа) не</w:t>
      </w:r>
      <w:r>
        <w:rPr>
          <w:rFonts w:ascii="Times New Roman" w:hAnsi="Times New Roman"/>
          <w:sz w:val="24"/>
          <w:szCs w:val="24"/>
        </w:rPr>
        <w:t xml:space="preserve"> превышает 3 млн. рублей;</w:t>
      </w:r>
    </w:p>
    <w:p w:rsidR="004C3043" w:rsidRPr="009E0725" w:rsidRDefault="004C3043" w:rsidP="00584498">
      <w:pPr>
        <w:autoSpaceDE w:val="0"/>
        <w:autoSpaceDN w:val="0"/>
        <w:adjustRightInd w:val="0"/>
        <w:spacing w:after="0" w:line="240" w:lineRule="auto"/>
        <w:ind w:firstLine="540"/>
        <w:jc w:val="both"/>
        <w:rPr>
          <w:rFonts w:ascii="Times New Roman" w:hAnsi="Times New Roman"/>
          <w:i/>
          <w:sz w:val="24"/>
          <w:szCs w:val="24"/>
        </w:rPr>
      </w:pPr>
      <w:r w:rsidRPr="009E0725">
        <w:rPr>
          <w:rFonts w:ascii="Times New Roman" w:hAnsi="Times New Roman"/>
          <w:i/>
          <w:sz w:val="24"/>
          <w:szCs w:val="24"/>
        </w:rPr>
        <w:t xml:space="preserve"> </w:t>
      </w:r>
      <w:r>
        <w:rPr>
          <w:rFonts w:ascii="Times New Roman" w:hAnsi="Times New Roman"/>
          <w:i/>
          <w:sz w:val="24"/>
          <w:szCs w:val="24"/>
        </w:rPr>
        <w:t>*</w:t>
      </w:r>
      <w:r w:rsidRPr="009E0725">
        <w:rPr>
          <w:rFonts w:ascii="Times New Roman" w:hAnsi="Times New Roman"/>
          <w:i/>
          <w:sz w:val="24"/>
          <w:szCs w:val="24"/>
        </w:rPr>
        <w:t xml:space="preserve">*Размер штрафа включается в </w:t>
      </w:r>
      <w:r>
        <w:rPr>
          <w:rFonts w:ascii="Times New Roman" w:hAnsi="Times New Roman"/>
          <w:i/>
          <w:sz w:val="24"/>
          <w:szCs w:val="24"/>
        </w:rPr>
        <w:t>К</w:t>
      </w:r>
      <w:r w:rsidRPr="009E0725">
        <w:rPr>
          <w:rFonts w:ascii="Times New Roman" w:hAnsi="Times New Roman"/>
          <w:i/>
          <w:sz w:val="24"/>
          <w:szCs w:val="24"/>
        </w:rPr>
        <w:t xml:space="preserve">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w:t>
      </w:r>
      <w:r>
        <w:rPr>
          <w:rFonts w:ascii="Times New Roman" w:hAnsi="Times New Roman"/>
          <w:i/>
          <w:sz w:val="24"/>
          <w:szCs w:val="24"/>
        </w:rPr>
        <w:t>30.08</w:t>
      </w:r>
      <w:r w:rsidRPr="009E0725">
        <w:rPr>
          <w:rFonts w:ascii="Times New Roman" w:hAnsi="Times New Roman"/>
          <w:i/>
          <w:sz w:val="24"/>
          <w:szCs w:val="24"/>
        </w:rPr>
        <w:t>.201</w:t>
      </w:r>
      <w:r>
        <w:rPr>
          <w:rFonts w:ascii="Times New Roman" w:hAnsi="Times New Roman"/>
          <w:i/>
          <w:sz w:val="24"/>
          <w:szCs w:val="24"/>
        </w:rPr>
        <w:t>7</w:t>
      </w:r>
      <w:r w:rsidRPr="009E0725">
        <w:rPr>
          <w:rFonts w:ascii="Times New Roman" w:hAnsi="Times New Roman"/>
          <w:i/>
          <w:sz w:val="24"/>
          <w:szCs w:val="24"/>
        </w:rPr>
        <w:t xml:space="preserve"> № 10</w:t>
      </w:r>
      <w:r>
        <w:rPr>
          <w:rFonts w:ascii="Times New Roman" w:hAnsi="Times New Roman"/>
          <w:i/>
          <w:sz w:val="24"/>
          <w:szCs w:val="24"/>
        </w:rPr>
        <w:t>42</w:t>
      </w:r>
      <w:r w:rsidRPr="009E0725">
        <w:rPr>
          <w:rFonts w:ascii="Times New Roman" w:hAnsi="Times New Roman"/>
          <w:i/>
          <w:sz w:val="24"/>
          <w:szCs w:val="24"/>
        </w:rPr>
        <w:t>.</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Pr="00FC4914" w:rsidRDefault="004C3043" w:rsidP="00584498">
      <w:pPr>
        <w:autoSpaceDE w:val="0"/>
        <w:autoSpaceDN w:val="0"/>
        <w:adjustRightInd w:val="0"/>
        <w:spacing w:after="0" w:line="240" w:lineRule="auto"/>
        <w:ind w:firstLine="540"/>
        <w:jc w:val="both"/>
        <w:rPr>
          <w:rFonts w:ascii="Times New Roman" w:hAnsi="Times New Roman"/>
          <w:sz w:val="24"/>
          <w:szCs w:val="24"/>
        </w:rPr>
      </w:pPr>
      <w:r w:rsidRPr="009E0725">
        <w:rPr>
          <w:rFonts w:ascii="Times New Roman" w:hAnsi="Times New Roman"/>
          <w:sz w:val="24"/>
          <w:szCs w:val="24"/>
        </w:rPr>
        <w:t xml:space="preserve"> </w:t>
      </w:r>
      <w:r>
        <w:rPr>
          <w:rFonts w:ascii="Times New Roman" w:hAnsi="Times New Roman"/>
          <w:sz w:val="24"/>
          <w:szCs w:val="24"/>
        </w:rPr>
        <w:t>11.9.</w:t>
      </w:r>
      <w:r w:rsidRPr="009E0725">
        <w:rPr>
          <w:rFonts w:ascii="Times New Roman" w:hAnsi="Times New Roman"/>
          <w:sz w:val="24"/>
          <w:szCs w:val="24"/>
        </w:rPr>
        <w:t xml:space="preserve"> </w:t>
      </w:r>
      <w:r>
        <w:rPr>
          <w:rFonts w:ascii="Times New Roman" w:hAnsi="Times New Roman"/>
          <w:sz w:val="24"/>
          <w:szCs w:val="24"/>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Pr="009E0725">
        <w:rPr>
          <w:rFonts w:ascii="Times New Roman" w:hAnsi="Times New Roman"/>
          <w:sz w:val="24"/>
          <w:szCs w:val="24"/>
        </w:rPr>
        <w:t>Закон</w:t>
      </w:r>
      <w:r>
        <w:rPr>
          <w:rFonts w:ascii="Times New Roman" w:hAnsi="Times New Roman"/>
          <w:sz w:val="24"/>
          <w:szCs w:val="24"/>
        </w:rPr>
        <w:t>ом</w:t>
      </w:r>
      <w:r w:rsidRPr="009E0725">
        <w:rPr>
          <w:rFonts w:ascii="Times New Roman" w:hAnsi="Times New Roman"/>
          <w:sz w:val="24"/>
          <w:szCs w:val="24"/>
        </w:rPr>
        <w:t xml:space="preserve"> о контрактной системе</w:t>
      </w:r>
      <w:r>
        <w:rPr>
          <w:rFonts w:ascii="Times New Roman" w:hAnsi="Times New Roman"/>
          <w:sz w:val="24"/>
          <w:szCs w:val="24"/>
        </w:rPr>
        <w:t xml:space="preserve">, предложившим наиболее высокую цену за право заключения контракта, размер штрафа рассчитывается в порядке, установленном </w:t>
      </w:r>
      <w:r w:rsidRPr="009E0725">
        <w:rPr>
          <w:rFonts w:ascii="Times New Roman" w:hAnsi="Times New Roman"/>
          <w:i/>
          <w:sz w:val="24"/>
          <w:szCs w:val="24"/>
        </w:rPr>
        <w:t xml:space="preserve">постановлением Правительства Российской Федерации от </w:t>
      </w:r>
      <w:r>
        <w:rPr>
          <w:rFonts w:ascii="Times New Roman" w:hAnsi="Times New Roman"/>
          <w:i/>
          <w:sz w:val="24"/>
          <w:szCs w:val="24"/>
        </w:rPr>
        <w:t>30.08</w:t>
      </w:r>
      <w:r w:rsidRPr="009E0725">
        <w:rPr>
          <w:rFonts w:ascii="Times New Roman" w:hAnsi="Times New Roman"/>
          <w:i/>
          <w:sz w:val="24"/>
          <w:szCs w:val="24"/>
        </w:rPr>
        <w:t>.201</w:t>
      </w:r>
      <w:r>
        <w:rPr>
          <w:rFonts w:ascii="Times New Roman" w:hAnsi="Times New Roman"/>
          <w:i/>
          <w:sz w:val="24"/>
          <w:szCs w:val="24"/>
        </w:rPr>
        <w:t>7</w:t>
      </w:r>
      <w:r w:rsidRPr="009E0725">
        <w:rPr>
          <w:rFonts w:ascii="Times New Roman" w:hAnsi="Times New Roman"/>
          <w:i/>
          <w:sz w:val="24"/>
          <w:szCs w:val="24"/>
        </w:rPr>
        <w:t xml:space="preserve"> № 10</w:t>
      </w:r>
      <w:r>
        <w:rPr>
          <w:rFonts w:ascii="Times New Roman" w:hAnsi="Times New Roman"/>
          <w:i/>
          <w:sz w:val="24"/>
          <w:szCs w:val="24"/>
        </w:rPr>
        <w:t>42</w:t>
      </w:r>
      <w:r>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в размере  52600,00 </w:t>
      </w:r>
      <w:r w:rsidRPr="00FC4914">
        <w:rPr>
          <w:rFonts w:ascii="Times New Roman" w:hAnsi="Times New Roman"/>
          <w:sz w:val="24"/>
          <w:szCs w:val="24"/>
        </w:rPr>
        <w:t>руб. (10 процентов начальной (максимальной) цены контракта в случае, если начальная (максимальная) цена контракта не превышает 3 млн. рублей).</w:t>
      </w: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в размере***: 1000 рублей, если цена Контракта не превышает 3 млн. рублей;</w:t>
      </w:r>
    </w:p>
    <w:p w:rsidR="004C3043" w:rsidRPr="009E0725" w:rsidRDefault="004C3043" w:rsidP="00584498">
      <w:pPr>
        <w:widowControl w:val="0"/>
        <w:autoSpaceDE w:val="0"/>
        <w:autoSpaceDN w:val="0"/>
        <w:adjustRightInd w:val="0"/>
        <w:spacing w:line="240" w:lineRule="auto"/>
        <w:ind w:firstLine="709"/>
        <w:jc w:val="both"/>
        <w:rPr>
          <w:rFonts w:ascii="Times New Roman" w:hAnsi="Times New Roman"/>
          <w:i/>
          <w:sz w:val="24"/>
          <w:szCs w:val="24"/>
        </w:rPr>
      </w:pPr>
      <w:r>
        <w:rPr>
          <w:rFonts w:ascii="Times New Roman" w:hAnsi="Times New Roman"/>
          <w:i/>
          <w:sz w:val="24"/>
          <w:szCs w:val="24"/>
        </w:rPr>
        <w:t>**</w:t>
      </w:r>
      <w:r w:rsidRPr="009E0725">
        <w:rPr>
          <w:rFonts w:ascii="Times New Roman" w:hAnsi="Times New Roman"/>
          <w:i/>
          <w:sz w:val="24"/>
          <w:szCs w:val="24"/>
        </w:rPr>
        <w:t xml:space="preserve">*Размер штрафа включается в </w:t>
      </w:r>
      <w:r>
        <w:rPr>
          <w:rFonts w:ascii="Times New Roman" w:hAnsi="Times New Roman"/>
          <w:i/>
          <w:sz w:val="24"/>
          <w:szCs w:val="24"/>
        </w:rPr>
        <w:t>К</w:t>
      </w:r>
      <w:r w:rsidRPr="009E0725">
        <w:rPr>
          <w:rFonts w:ascii="Times New Roman" w:hAnsi="Times New Roman"/>
          <w:i/>
          <w:sz w:val="24"/>
          <w:szCs w:val="24"/>
        </w:rPr>
        <w:t xml:space="preserve">онтракт в виде фиксированной суммы, </w:t>
      </w:r>
      <w:r>
        <w:rPr>
          <w:rFonts w:ascii="Times New Roman" w:hAnsi="Times New Roman"/>
          <w:i/>
          <w:sz w:val="24"/>
          <w:szCs w:val="24"/>
        </w:rPr>
        <w:t xml:space="preserve">определяемой </w:t>
      </w:r>
      <w:r w:rsidRPr="009E0725">
        <w:rPr>
          <w:rFonts w:ascii="Times New Roman" w:hAnsi="Times New Roman"/>
          <w:i/>
          <w:sz w:val="24"/>
          <w:szCs w:val="24"/>
        </w:rPr>
        <w:t xml:space="preserve">в соответствии с постановлением Правительства Российской Федерации от </w:t>
      </w:r>
      <w:r>
        <w:rPr>
          <w:rFonts w:ascii="Times New Roman" w:hAnsi="Times New Roman"/>
          <w:i/>
          <w:sz w:val="24"/>
          <w:szCs w:val="24"/>
        </w:rPr>
        <w:t>30.08</w:t>
      </w:r>
      <w:r w:rsidRPr="009E0725">
        <w:rPr>
          <w:rFonts w:ascii="Times New Roman" w:hAnsi="Times New Roman"/>
          <w:i/>
          <w:sz w:val="24"/>
          <w:szCs w:val="24"/>
        </w:rPr>
        <w:t>.201</w:t>
      </w:r>
      <w:r>
        <w:rPr>
          <w:rFonts w:ascii="Times New Roman" w:hAnsi="Times New Roman"/>
          <w:i/>
          <w:sz w:val="24"/>
          <w:szCs w:val="24"/>
        </w:rPr>
        <w:t>7</w:t>
      </w:r>
      <w:r w:rsidRPr="009E0725">
        <w:rPr>
          <w:rFonts w:ascii="Times New Roman" w:hAnsi="Times New Roman"/>
          <w:i/>
          <w:sz w:val="24"/>
          <w:szCs w:val="24"/>
        </w:rPr>
        <w:t xml:space="preserve"> № 10</w:t>
      </w:r>
      <w:r>
        <w:rPr>
          <w:rFonts w:ascii="Times New Roman" w:hAnsi="Times New Roman"/>
          <w:i/>
          <w:sz w:val="24"/>
          <w:szCs w:val="24"/>
        </w:rPr>
        <w:t>42</w:t>
      </w:r>
      <w:r w:rsidRPr="009E0725">
        <w:rPr>
          <w:rFonts w:ascii="Times New Roman" w:hAnsi="Times New Roman"/>
          <w:i/>
          <w:sz w:val="24"/>
          <w:szCs w:val="24"/>
        </w:rPr>
        <w:t>.</w:t>
      </w:r>
    </w:p>
    <w:p w:rsidR="004C3043" w:rsidRPr="00A7558A"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A7558A">
        <w:rPr>
          <w:rFonts w:ascii="Times New Roman" w:hAnsi="Times New Roman"/>
          <w:sz w:val="24"/>
          <w:szCs w:val="24"/>
        </w:rPr>
        <w:t>.11.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C3043" w:rsidRPr="00A7558A"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Pr="00A7558A" w:rsidRDefault="004C3043" w:rsidP="0058449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w:t>
      </w:r>
      <w:r w:rsidRPr="00A7558A">
        <w:rPr>
          <w:rFonts w:ascii="Times New Roman" w:hAnsi="Times New Roman"/>
          <w:sz w:val="24"/>
          <w:szCs w:val="24"/>
        </w:rPr>
        <w:t>.12.</w:t>
      </w:r>
      <w:r w:rsidRPr="00A7558A">
        <w:rPr>
          <w:rFonts w:ascii="Times New Roman" w:hAnsi="Times New Roman"/>
          <w:sz w:val="24"/>
          <w:szCs w:val="24"/>
          <w:shd w:val="clear" w:color="auto" w:fill="FFFFFF"/>
        </w:rPr>
        <w:t xml:space="preserve"> </w:t>
      </w:r>
      <w:r w:rsidRPr="00A7558A">
        <w:rPr>
          <w:rFonts w:ascii="Times New Roman" w:hAnsi="Times New Roman"/>
          <w:sz w:val="24"/>
          <w:szCs w:val="24"/>
        </w:rPr>
        <w:t xml:space="preserve">Самостоятельное значение ставки рефинансирования Банком России не устанавливается, оно приравнено к значению ключевой ставки Банка России, определенному на соответствующую дату (см. </w:t>
      </w:r>
      <w:hyperlink r:id="rId10" w:history="1">
        <w:r w:rsidRPr="00A7558A">
          <w:rPr>
            <w:rFonts w:ascii="Times New Roman" w:hAnsi="Times New Roman"/>
            <w:sz w:val="24"/>
            <w:szCs w:val="24"/>
          </w:rPr>
          <w:t>Указание</w:t>
        </w:r>
      </w:hyperlink>
      <w:r w:rsidRPr="00A7558A">
        <w:rPr>
          <w:rFonts w:ascii="Times New Roman" w:hAnsi="Times New Roman"/>
          <w:sz w:val="24"/>
          <w:szCs w:val="24"/>
        </w:rPr>
        <w:t xml:space="preserve"> Банка России от 11.12.2015 N 3894-У)</w:t>
      </w:r>
      <w:r w:rsidRPr="00A7558A">
        <w:rPr>
          <w:rFonts w:ascii="Times New Roman" w:hAnsi="Times New Roman"/>
          <w:sz w:val="24"/>
          <w:szCs w:val="24"/>
          <w:shd w:val="clear" w:color="auto" w:fill="FFFFFF"/>
        </w:rPr>
        <w:t>, в связи с чем в настоящем разделе Контракта под ставкой рефинансирования понимается ключевая ставка.</w:t>
      </w:r>
    </w:p>
    <w:p w:rsidR="004C3043" w:rsidRPr="00A7558A" w:rsidRDefault="004C3043" w:rsidP="00584498">
      <w:pPr>
        <w:autoSpaceDE w:val="0"/>
        <w:autoSpaceDN w:val="0"/>
        <w:adjustRightInd w:val="0"/>
        <w:spacing w:after="0" w:line="240" w:lineRule="auto"/>
        <w:ind w:firstLine="540"/>
        <w:jc w:val="both"/>
        <w:rPr>
          <w:rFonts w:ascii="Times New Roman" w:hAnsi="Times New Roman"/>
          <w:sz w:val="24"/>
          <w:szCs w:val="24"/>
        </w:rPr>
      </w:pPr>
    </w:p>
    <w:p w:rsidR="004C3043" w:rsidRPr="00A7558A" w:rsidRDefault="004C3043" w:rsidP="00584498">
      <w:pPr>
        <w:spacing w:line="240" w:lineRule="auto"/>
        <w:jc w:val="both"/>
        <w:rPr>
          <w:rFonts w:ascii="Times New Roman" w:hAnsi="Times New Roman"/>
          <w:sz w:val="24"/>
          <w:szCs w:val="24"/>
        </w:rPr>
      </w:pPr>
      <w:r w:rsidRPr="00A7558A">
        <w:rPr>
          <w:rFonts w:ascii="Times New Roman" w:hAnsi="Times New Roman"/>
          <w:sz w:val="24"/>
          <w:szCs w:val="24"/>
        </w:rPr>
        <w:t xml:space="preserve">         11.13.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4C3043" w:rsidRPr="00A7558A" w:rsidRDefault="004C3043" w:rsidP="00584498">
      <w:pPr>
        <w:widowControl w:val="0"/>
        <w:autoSpaceDE w:val="0"/>
        <w:autoSpaceDN w:val="0"/>
        <w:adjustRightInd w:val="0"/>
        <w:spacing w:line="240" w:lineRule="auto"/>
        <w:jc w:val="both"/>
        <w:rPr>
          <w:rFonts w:ascii="Times New Roman" w:hAnsi="Times New Roman"/>
          <w:sz w:val="24"/>
          <w:szCs w:val="24"/>
        </w:rPr>
      </w:pPr>
      <w:r w:rsidRPr="00A7558A">
        <w:rPr>
          <w:rFonts w:ascii="Times New Roman" w:hAnsi="Times New Roman"/>
          <w:sz w:val="24"/>
          <w:szCs w:val="24"/>
        </w:rPr>
        <w:t xml:space="preserve">         </w:t>
      </w:r>
      <w:r>
        <w:rPr>
          <w:rFonts w:ascii="Times New Roman" w:hAnsi="Times New Roman"/>
          <w:sz w:val="24"/>
          <w:szCs w:val="24"/>
        </w:rPr>
        <w:t>11</w:t>
      </w:r>
      <w:r w:rsidRPr="00A7558A">
        <w:rPr>
          <w:rFonts w:ascii="Times New Roman" w:hAnsi="Times New Roman"/>
          <w:sz w:val="24"/>
          <w:szCs w:val="24"/>
        </w:rPr>
        <w:t>.14. Уплата штрафных санкций, а также возмещение убытков, в случае неисполнения или ненадлежащего исполнения Сторонами обязательств по Контракту, не освобождает Стороны от выполнения своих обязательств в натуре.</w:t>
      </w:r>
    </w:p>
    <w:p w:rsidR="004C3043" w:rsidRDefault="004C3043" w:rsidP="00584498">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11</w:t>
      </w:r>
      <w:r w:rsidRPr="00A7558A">
        <w:rPr>
          <w:rFonts w:ascii="Times New Roman" w:hAnsi="Times New Roman"/>
          <w:sz w:val="24"/>
          <w:szCs w:val="24"/>
        </w:rPr>
        <w:t>.15. В случае нарушения Подрядчиком обязательств по настоящему Контракту, Заказчик вправе предъявить такие требования непосредственно к Подрядчику.</w:t>
      </w:r>
    </w:p>
    <w:p w:rsidR="004C3043" w:rsidRPr="00A7558A" w:rsidRDefault="004C3043" w:rsidP="00082E4B">
      <w:pPr>
        <w:jc w:val="both"/>
        <w:rPr>
          <w:rFonts w:ascii="Times New Roman" w:hAnsi="Times New Roman"/>
          <w:sz w:val="24"/>
          <w:szCs w:val="24"/>
        </w:rPr>
      </w:pPr>
      <w:r>
        <w:rPr>
          <w:rFonts w:ascii="Times New Roman" w:hAnsi="Times New Roman"/>
          <w:sz w:val="24"/>
          <w:szCs w:val="24"/>
        </w:rPr>
        <w:t xml:space="preserve">           11</w:t>
      </w:r>
      <w:r w:rsidRPr="00A7558A">
        <w:rPr>
          <w:rFonts w:ascii="Times New Roman" w:hAnsi="Times New Roman"/>
          <w:sz w:val="24"/>
          <w:szCs w:val="24"/>
        </w:rPr>
        <w:t>.1</w:t>
      </w:r>
      <w:r>
        <w:rPr>
          <w:rFonts w:ascii="Times New Roman" w:hAnsi="Times New Roman"/>
          <w:sz w:val="24"/>
          <w:szCs w:val="24"/>
        </w:rPr>
        <w:t>6</w:t>
      </w:r>
      <w:r w:rsidRPr="00A7558A">
        <w:rPr>
          <w:rFonts w:ascii="Times New Roman" w:hAnsi="Times New Roman"/>
          <w:sz w:val="24"/>
          <w:szCs w:val="24"/>
        </w:rPr>
        <w:t>. Подрядчик в полном объеме компенсирует Заказчику ущерб, понесенный из-за некачественно выполненных Подрядчиком работ по Контракт</w:t>
      </w:r>
      <w:r>
        <w:rPr>
          <w:rFonts w:ascii="Times New Roman" w:hAnsi="Times New Roman"/>
          <w:sz w:val="24"/>
          <w:szCs w:val="24"/>
        </w:rPr>
        <w:t>у.</w:t>
      </w:r>
    </w:p>
    <w:p w:rsidR="004C3043" w:rsidRPr="00A7558A" w:rsidRDefault="004C3043" w:rsidP="00082E4B">
      <w:pPr>
        <w:ind w:firstLine="709"/>
        <w:jc w:val="both"/>
        <w:rPr>
          <w:rFonts w:ascii="Times New Roman" w:hAnsi="Times New Roman"/>
          <w:sz w:val="24"/>
          <w:szCs w:val="24"/>
        </w:rPr>
      </w:pPr>
      <w:r w:rsidRPr="00A7558A">
        <w:rPr>
          <w:rFonts w:ascii="Times New Roman" w:hAnsi="Times New Roman"/>
          <w:sz w:val="24"/>
          <w:szCs w:val="24"/>
        </w:rPr>
        <w:t>Подрядчик обязуется своевременно и за свой счет исправлять работу по обоснованным замечаниям Заказчика.</w:t>
      </w:r>
    </w:p>
    <w:p w:rsidR="004C3043" w:rsidRPr="00A7558A" w:rsidRDefault="004C3043" w:rsidP="00584498">
      <w:pPr>
        <w:pStyle w:val="Standard"/>
        <w:ind w:firstLine="709"/>
        <w:jc w:val="both"/>
        <w:rPr>
          <w:color w:val="000000"/>
        </w:rPr>
      </w:pPr>
      <w:r>
        <w:rPr>
          <w:color w:val="000000"/>
        </w:rPr>
        <w:t>11</w:t>
      </w:r>
      <w:r w:rsidRPr="00A7558A">
        <w:rPr>
          <w:color w:val="000000"/>
        </w:rPr>
        <w:t>.1</w:t>
      </w:r>
      <w:r>
        <w:rPr>
          <w:color w:val="000000"/>
        </w:rPr>
        <w:t>7</w:t>
      </w:r>
      <w:r w:rsidRPr="00A7558A">
        <w:rPr>
          <w:color w:val="000000"/>
        </w:rPr>
        <w:t xml:space="preserve">. </w:t>
      </w:r>
      <w:r w:rsidRPr="00A7558A">
        <w:t>Подрядчик</w:t>
      </w:r>
      <w:r w:rsidRPr="00A7558A">
        <w:rPr>
          <w:color w:val="000000"/>
        </w:rPr>
        <w:t xml:space="preserve"> несёт ответственность за нарушение сроков выполнения работ.</w:t>
      </w:r>
    </w:p>
    <w:p w:rsidR="004C3043" w:rsidRPr="00A7558A" w:rsidRDefault="004C3043" w:rsidP="00584498">
      <w:pPr>
        <w:autoSpaceDE w:val="0"/>
        <w:autoSpaceDN w:val="0"/>
        <w:adjustRightInd w:val="0"/>
        <w:ind w:firstLine="720"/>
        <w:jc w:val="both"/>
        <w:rPr>
          <w:rFonts w:ascii="Times New Roman" w:hAnsi="Times New Roman"/>
          <w:sz w:val="24"/>
          <w:szCs w:val="24"/>
        </w:rPr>
      </w:pPr>
      <w:r>
        <w:rPr>
          <w:rFonts w:ascii="Times New Roman" w:hAnsi="Times New Roman"/>
          <w:sz w:val="24"/>
          <w:szCs w:val="24"/>
        </w:rPr>
        <w:lastRenderedPageBreak/>
        <w:t>11</w:t>
      </w:r>
      <w:r w:rsidRPr="00A7558A">
        <w:rPr>
          <w:rFonts w:ascii="Times New Roman" w:hAnsi="Times New Roman"/>
          <w:sz w:val="24"/>
          <w:szCs w:val="24"/>
        </w:rPr>
        <w:t>.</w:t>
      </w:r>
      <w:r>
        <w:rPr>
          <w:rFonts w:ascii="Times New Roman" w:hAnsi="Times New Roman"/>
          <w:sz w:val="24"/>
          <w:szCs w:val="24"/>
        </w:rPr>
        <w:t>18</w:t>
      </w:r>
      <w:r w:rsidRPr="00A7558A">
        <w:rPr>
          <w:rFonts w:ascii="Times New Roman" w:hAnsi="Times New Roman"/>
          <w:sz w:val="24"/>
          <w:szCs w:val="24"/>
        </w:rPr>
        <w:t xml:space="preserve">. В случае нарушения Подрядчиком обязательств по настоящему Контракту, Заказчик вправе предъявить такие требования непосредственно к Подрядчику.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(штрафа, пени). Заказчик также вправе удовлетворить требования за счет обеспечения по настоящему Контракту. </w:t>
      </w:r>
    </w:p>
    <w:p w:rsidR="004C3043" w:rsidRPr="001B09E2" w:rsidRDefault="004C3043" w:rsidP="007E3C86">
      <w:pPr>
        <w:keepNext/>
        <w:autoSpaceDN w:val="0"/>
        <w:spacing w:before="40" w:after="40" w:line="240" w:lineRule="auto"/>
        <w:jc w:val="center"/>
        <w:outlineLvl w:val="4"/>
        <w:rPr>
          <w:rFonts w:ascii="Times New Roman" w:hAnsi="Times New Roman"/>
          <w:b/>
          <w:sz w:val="24"/>
          <w:szCs w:val="24"/>
        </w:rPr>
      </w:pPr>
      <w:r w:rsidRPr="001B09E2">
        <w:rPr>
          <w:rFonts w:ascii="Times New Roman" w:hAnsi="Times New Roman"/>
          <w:b/>
          <w:sz w:val="24"/>
          <w:szCs w:val="24"/>
        </w:rPr>
        <w:t>Раздел 12. Освобождение от ответственности</w:t>
      </w:r>
    </w:p>
    <w:p w:rsidR="004C3043" w:rsidRPr="001B09E2" w:rsidRDefault="004C3043" w:rsidP="007E3C86">
      <w:pPr>
        <w:spacing w:line="240" w:lineRule="auto"/>
        <w:ind w:firstLine="720"/>
        <w:jc w:val="both"/>
        <w:rPr>
          <w:rFonts w:ascii="Times New Roman" w:hAnsi="Times New Roman"/>
          <w:sz w:val="24"/>
          <w:szCs w:val="24"/>
        </w:rPr>
      </w:pPr>
      <w:r w:rsidRPr="001B09E2">
        <w:rPr>
          <w:rFonts w:ascii="Times New Roman" w:hAnsi="Times New Roman"/>
          <w:sz w:val="24"/>
          <w:szCs w:val="24"/>
        </w:rPr>
        <w:t>12.1. Стороны освобождаются от ответственности за частичное или полное неисполнение обязательств по Контракту, если оно явилось следствием явлений стихийного характера, военных действий, изменение (сокращение) лимитов капитальных вложений (лимитов бюджетных обязательств) либо несвоевременное их доведение до Заказчика; изменения законодательства и нормативных актов и прочих обстоятельств непреодолимой силы и если эти обстоятельства непосредственно повлияли на исполнение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12.2. Заказчик освобождается от ответственности перед Подрядчиком, если изменение объема финансирования работ по Контракту или его приостановка вызвано изменением законодательства Российской Федерации или уменьшением поступления средств из дорожного фонда Курганской области, направляемых на финансирование работ по настоящему Контракту  по независящим от Заказчика причинам.</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12.3. Заказчик освобождается от ответственности за неисполнение обязательств по Контракту, если работы Подрядчиком не выполнены или выполненные работы не соответствуют требованиям п. 6.2.2, 6.2.3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12.4. Сторона, для которой создалась невозможность исполнения обязательств по настоящему Контракту вследствие обстоятельств непреодолимой силы, обязана не позднее 3-х рабочих дней с момента их наступления известить в письменной форме другую Сторону о наступлении и прекращении указанных обязательств.</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Несвоевременное извещение об обстоятельствах непреодолимой силы лишает соответствующую Сторону права ссылаться на них в будущем.</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pacing w:val="-2"/>
          <w:sz w:val="24"/>
          <w:szCs w:val="24"/>
        </w:rPr>
        <w:t>12.5. Если обстоятельства непреодолимой силы, связанные с природными явлениями и военными действиями, будут длиться более 3-х месяцев, то Стороны вправе расторгнуть Контракт</w:t>
      </w:r>
      <w:r w:rsidRPr="001B09E2">
        <w:rPr>
          <w:rFonts w:ascii="Times New Roman" w:hAnsi="Times New Roman"/>
          <w:sz w:val="24"/>
          <w:szCs w:val="24"/>
        </w:rPr>
        <w:t>.</w:t>
      </w:r>
    </w:p>
    <w:p w:rsidR="004C3043" w:rsidRPr="001B09E2" w:rsidRDefault="004C3043" w:rsidP="007E3C86">
      <w:pPr>
        <w:keepNext/>
        <w:autoSpaceDN w:val="0"/>
        <w:spacing w:before="40" w:after="40" w:line="240" w:lineRule="auto"/>
        <w:jc w:val="center"/>
        <w:outlineLvl w:val="0"/>
        <w:rPr>
          <w:rFonts w:ascii="Times New Roman" w:hAnsi="Times New Roman"/>
          <w:b/>
          <w:sz w:val="24"/>
          <w:szCs w:val="24"/>
        </w:rPr>
      </w:pPr>
      <w:r w:rsidRPr="001B09E2">
        <w:rPr>
          <w:rFonts w:ascii="Times New Roman" w:hAnsi="Times New Roman"/>
          <w:b/>
          <w:sz w:val="24"/>
          <w:szCs w:val="24"/>
        </w:rPr>
        <w:t>Раздел 13. Расторжение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13.1. Настоящий Контракт может быть расторгнут по соглашению Сторон, по решению суда или в связи с односторонним отказом Стороны Контракта от его исполнения в соответствии с гражданским законодательством.</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13.2.  Заказчик вправе принять решение об одностороннем отказе от исполнения Контракта в следующих случаях:</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нарушение Подрядчиком сроков выполнения работ, предусмотренных Контрактом, более чем на 30 дней;</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нарушение Подрядчиком графика производства работ (при его наличии);</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нарушение Подрядчиком требований по качеству выполнения работ в соответствии с требованиями нормативных документов;</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 аннулирование свидетельства о допуске к видам работ и лицензии на право производства работ (если в соответствии с действующим законодательством предусмотрено наличие данных документов) по настоящему Контракту и принятии государственными органами в рамках </w:t>
      </w:r>
      <w:r w:rsidRPr="001B09E2">
        <w:rPr>
          <w:rFonts w:ascii="Times New Roman" w:hAnsi="Times New Roman"/>
          <w:sz w:val="24"/>
          <w:szCs w:val="24"/>
        </w:rPr>
        <w:lastRenderedPageBreak/>
        <w:t>действующего законодательства других правовых актов, лишающих Подрядчика права производства работ;</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если в ходе исполнения Контракта установлено, что Подрядчик не соответствует установленным документацией об аукционе в электронной форме требованиям к участникам закупок или предоставил недостоверную информацию о своем соответствии указанным требованиям, что позволило ему стать участником аукциона в электронной форме;</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в случае неисполнения 3-х и более указаний и предписаний Заказчика об устранении нарушений в течение срока действия Контракта;</w:t>
      </w:r>
    </w:p>
    <w:p w:rsidR="004C3043" w:rsidRPr="001B09E2" w:rsidRDefault="004C3043" w:rsidP="007E3C86">
      <w:pPr>
        <w:spacing w:line="240" w:lineRule="auto"/>
        <w:ind w:firstLine="709"/>
        <w:jc w:val="both"/>
        <w:rPr>
          <w:rFonts w:ascii="Times New Roman" w:hAnsi="Times New Roman"/>
          <w:sz w:val="24"/>
          <w:szCs w:val="24"/>
        </w:rPr>
      </w:pPr>
      <w:r w:rsidRPr="001B09E2">
        <w:rPr>
          <w:rFonts w:ascii="Times New Roman" w:hAnsi="Times New Roman"/>
          <w:sz w:val="24"/>
          <w:szCs w:val="24"/>
        </w:rPr>
        <w:t>- по иным основаниям, предусмотренным гражданским законодательством Российской Федерации.</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 xml:space="preserve">13.4. Расторжение настоящего Контракта в одностороннем порядке осуществляется в соответствии с действующим законодательством. </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13.5. В случае расторжения Контракта Подрядчик и Заказчик в течение 30 дней должны решить все вопросы, в том числе по оплате выполненных работ и возмещению убытков. В этом случае Заказчик принимает по акту работы, выполненные до расторжения Контракта.</w:t>
      </w:r>
    </w:p>
    <w:p w:rsidR="004C3043" w:rsidRPr="001B09E2" w:rsidRDefault="004C3043" w:rsidP="007E3C86">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13.6.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и (или) соответствии используемого при выполнении работ товара таким требованиям, что позволило ему стать победителем определения подрядчика.</w:t>
      </w:r>
    </w:p>
    <w:p w:rsidR="004C3043" w:rsidRPr="001B09E2" w:rsidRDefault="004C3043" w:rsidP="007E3C86">
      <w:pPr>
        <w:autoSpaceDN w:val="0"/>
        <w:spacing w:line="240" w:lineRule="auto"/>
        <w:ind w:firstLine="709"/>
        <w:jc w:val="center"/>
        <w:rPr>
          <w:rFonts w:ascii="Times New Roman" w:hAnsi="Times New Roman"/>
          <w:b/>
          <w:sz w:val="24"/>
          <w:szCs w:val="24"/>
        </w:rPr>
      </w:pPr>
      <w:r w:rsidRPr="001B09E2">
        <w:rPr>
          <w:rFonts w:ascii="Times New Roman" w:hAnsi="Times New Roman"/>
          <w:b/>
          <w:sz w:val="24"/>
          <w:szCs w:val="24"/>
        </w:rPr>
        <w:t>Раздел 14. Прочие условия</w:t>
      </w:r>
    </w:p>
    <w:p w:rsidR="004C3043" w:rsidRPr="001B09E2" w:rsidRDefault="004C3043" w:rsidP="002262C8">
      <w:pPr>
        <w:autoSpaceDN w:val="0"/>
        <w:spacing w:line="240" w:lineRule="auto"/>
        <w:ind w:firstLine="709"/>
        <w:jc w:val="both"/>
        <w:rPr>
          <w:rFonts w:ascii="Times New Roman" w:hAnsi="Times New Roman"/>
          <w:sz w:val="24"/>
          <w:szCs w:val="24"/>
        </w:rPr>
      </w:pPr>
      <w:r w:rsidRPr="001B09E2">
        <w:rPr>
          <w:rFonts w:ascii="Times New Roman" w:hAnsi="Times New Roman"/>
          <w:sz w:val="24"/>
          <w:szCs w:val="24"/>
        </w:rPr>
        <w:t>14.1. После подписания настоящего Контракта все предыдущие устные и письменные соглашения, переписки, переговоры между Сторонами, относящиеся к данному Контракту, теряют силу, если они противоречат настоящему Контракту.</w:t>
      </w:r>
    </w:p>
    <w:p w:rsidR="004C3043" w:rsidRPr="001B09E2" w:rsidRDefault="004C3043" w:rsidP="002262C8">
      <w:pPr>
        <w:spacing w:line="240" w:lineRule="auto"/>
        <w:jc w:val="both"/>
        <w:rPr>
          <w:rFonts w:ascii="Times New Roman" w:hAnsi="Times New Roman"/>
          <w:sz w:val="24"/>
          <w:szCs w:val="24"/>
        </w:rPr>
      </w:pPr>
      <w:r w:rsidRPr="001B09E2">
        <w:rPr>
          <w:rFonts w:ascii="Times New Roman" w:hAnsi="Times New Roman"/>
          <w:sz w:val="24"/>
          <w:szCs w:val="24"/>
        </w:rPr>
        <w:t xml:space="preserve">             14.2. Изменение существенных условий Контракта при его исполнении не допускается, за исключением их изменения по соглашению сторон в соответствии с положениями  статьи 95 Закона о контрактной системе в следующих случаях:</w:t>
      </w:r>
    </w:p>
    <w:p w:rsidR="004C3043" w:rsidRPr="001B09E2" w:rsidRDefault="004C3043" w:rsidP="002262C8">
      <w:pPr>
        <w:autoSpaceDE w:val="0"/>
        <w:autoSpaceDN w:val="0"/>
        <w:adjustRightInd w:val="0"/>
        <w:spacing w:after="0" w:line="240" w:lineRule="auto"/>
        <w:ind w:firstLine="540"/>
        <w:jc w:val="both"/>
        <w:rPr>
          <w:rFonts w:ascii="Times New Roman" w:hAnsi="Times New Roman"/>
          <w:sz w:val="24"/>
          <w:szCs w:val="24"/>
        </w:rPr>
      </w:pPr>
      <w:r w:rsidRPr="001B09E2">
        <w:rPr>
          <w:rFonts w:ascii="Times New Roman" w:hAnsi="Times New Roman"/>
          <w:sz w:val="24"/>
          <w:szCs w:val="24"/>
        </w:rPr>
        <w:t xml:space="preserve">   14.2.1. При снижении цены Контракта без изменения предусмотренных Контрактом количества товара, объема работы, качества поставляемого товара, выполняемой работы, и иных условий Контракта;</w:t>
      </w:r>
    </w:p>
    <w:p w:rsidR="004C3043" w:rsidRPr="001B09E2" w:rsidRDefault="004C3043" w:rsidP="002262C8">
      <w:pPr>
        <w:autoSpaceDE w:val="0"/>
        <w:autoSpaceDN w:val="0"/>
        <w:adjustRightInd w:val="0"/>
        <w:spacing w:after="0" w:line="240" w:lineRule="auto"/>
        <w:ind w:firstLine="540"/>
        <w:jc w:val="both"/>
        <w:rPr>
          <w:rFonts w:ascii="Times New Roman" w:hAnsi="Times New Roman"/>
          <w:sz w:val="24"/>
          <w:szCs w:val="24"/>
        </w:rPr>
      </w:pPr>
      <w:r w:rsidRPr="001B09E2">
        <w:rPr>
          <w:rFonts w:ascii="Times New Roman" w:hAnsi="Times New Roman"/>
          <w:sz w:val="24"/>
          <w:szCs w:val="24"/>
        </w:rPr>
        <w:t xml:space="preserve">   14.2.2. Если по предложению Заказчика увеличиваются 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 </w:t>
      </w:r>
    </w:p>
    <w:p w:rsidR="004C3043" w:rsidRPr="001B09E2" w:rsidRDefault="004C3043" w:rsidP="002262C8">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14.2.3.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 </w:t>
      </w:r>
    </w:p>
    <w:p w:rsidR="004C3043" w:rsidRPr="001B09E2" w:rsidRDefault="004C3043" w:rsidP="002262C8">
      <w:pPr>
        <w:autoSpaceDN w:val="0"/>
        <w:spacing w:line="240" w:lineRule="auto"/>
        <w:jc w:val="both"/>
        <w:rPr>
          <w:rFonts w:ascii="Times New Roman" w:hAnsi="Times New Roman"/>
          <w:spacing w:val="-2"/>
          <w:sz w:val="24"/>
          <w:szCs w:val="24"/>
        </w:rPr>
      </w:pPr>
      <w:r w:rsidRPr="001B09E2">
        <w:rPr>
          <w:rFonts w:ascii="Times New Roman" w:hAnsi="Times New Roman"/>
          <w:spacing w:val="-2"/>
          <w:sz w:val="24"/>
          <w:szCs w:val="24"/>
        </w:rPr>
        <w:lastRenderedPageBreak/>
        <w:t xml:space="preserve">           14.3. При исполнении Контракта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заключается дополнительное соглашение к Контракту и соответствующие изменения должны быть внесены Заказчиком в реестр контрактов, заключенных Заказчиком.</w:t>
      </w:r>
    </w:p>
    <w:p w:rsidR="004C3043" w:rsidRPr="001B09E2" w:rsidRDefault="004C3043" w:rsidP="002262C8">
      <w:pPr>
        <w:autoSpaceDE w:val="0"/>
        <w:autoSpaceDN w:val="0"/>
        <w:adjustRightInd w:val="0"/>
        <w:spacing w:line="240" w:lineRule="auto"/>
        <w:rPr>
          <w:rFonts w:ascii="Times New Roman" w:hAnsi="Times New Roman"/>
          <w:sz w:val="24"/>
          <w:szCs w:val="24"/>
        </w:rPr>
      </w:pPr>
      <w:r w:rsidRPr="001B09E2">
        <w:rPr>
          <w:rFonts w:ascii="Times New Roman" w:hAnsi="Times New Roman"/>
          <w:sz w:val="24"/>
          <w:szCs w:val="24"/>
        </w:rPr>
        <w:t xml:space="preserve">          14.4. При исполнении Контракта не допускается перемена </w:t>
      </w:r>
      <w:r w:rsidRPr="001B09E2">
        <w:rPr>
          <w:rFonts w:ascii="Times New Roman" w:hAnsi="Times New Roman"/>
          <w:spacing w:val="-2"/>
          <w:sz w:val="24"/>
          <w:szCs w:val="24"/>
        </w:rPr>
        <w:t>Подрядчика</w:t>
      </w:r>
      <w:r w:rsidRPr="001B09E2">
        <w:rPr>
          <w:rFonts w:ascii="Times New Roman" w:hAnsi="Times New Roman"/>
          <w:sz w:val="24"/>
          <w:szCs w:val="24"/>
        </w:rPr>
        <w:t xml:space="preserve">, за исключением случаев, если новый </w:t>
      </w:r>
      <w:r w:rsidRPr="001B09E2">
        <w:rPr>
          <w:rFonts w:ascii="Times New Roman" w:hAnsi="Times New Roman"/>
          <w:spacing w:val="-2"/>
          <w:sz w:val="24"/>
          <w:szCs w:val="24"/>
        </w:rPr>
        <w:t>Подрядчик</w:t>
      </w:r>
      <w:r w:rsidRPr="001B09E2">
        <w:rPr>
          <w:rFonts w:ascii="Times New Roman" w:hAnsi="Times New Roman"/>
          <w:sz w:val="24"/>
          <w:szCs w:val="24"/>
        </w:rPr>
        <w:t xml:space="preserve"> является правопреемником </w:t>
      </w:r>
      <w:r w:rsidRPr="001B09E2">
        <w:rPr>
          <w:rFonts w:ascii="Times New Roman" w:hAnsi="Times New Roman"/>
          <w:spacing w:val="-2"/>
          <w:sz w:val="24"/>
          <w:szCs w:val="24"/>
        </w:rPr>
        <w:t>Подрядчика</w:t>
      </w:r>
      <w:r w:rsidRPr="001B09E2">
        <w:rPr>
          <w:rFonts w:ascii="Times New Roman" w:hAnsi="Times New Roman"/>
          <w:sz w:val="24"/>
          <w:szCs w:val="24"/>
        </w:rPr>
        <w:t xml:space="preserve"> по Контракту вследствие реорганизации юридического лица в форме преобразования, слияния или присоединения.</w:t>
      </w:r>
    </w:p>
    <w:p w:rsidR="004C3043" w:rsidRPr="001B09E2" w:rsidRDefault="004C3043" w:rsidP="002262C8">
      <w:pPr>
        <w:spacing w:line="240" w:lineRule="auto"/>
        <w:rPr>
          <w:rFonts w:ascii="Times New Roman" w:hAnsi="Times New Roman"/>
          <w:sz w:val="24"/>
          <w:szCs w:val="24"/>
        </w:rPr>
      </w:pPr>
      <w:r w:rsidRPr="001B09E2">
        <w:rPr>
          <w:rFonts w:ascii="Times New Roman" w:hAnsi="Times New Roman"/>
          <w:sz w:val="24"/>
          <w:szCs w:val="24"/>
        </w:rPr>
        <w:t xml:space="preserve">          14.5.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3043" w:rsidRPr="001B09E2" w:rsidRDefault="004C3043" w:rsidP="002262C8">
      <w:pPr>
        <w:autoSpaceDN w:val="0"/>
        <w:spacing w:line="240" w:lineRule="auto"/>
        <w:jc w:val="both"/>
        <w:rPr>
          <w:rFonts w:ascii="Times New Roman" w:hAnsi="Times New Roman"/>
          <w:sz w:val="24"/>
          <w:szCs w:val="24"/>
          <w:lang w:bidi="sa-IN"/>
        </w:rPr>
      </w:pPr>
      <w:r w:rsidRPr="001B09E2">
        <w:rPr>
          <w:rFonts w:ascii="Times New Roman" w:hAnsi="Times New Roman"/>
          <w:sz w:val="24"/>
          <w:szCs w:val="24"/>
          <w:lang w:bidi="sa-IN"/>
        </w:rPr>
        <w:t xml:space="preserve">          14.6. В случае изменения одной из Сторон юридического статуса, адреса, названия и банковских реквизитов, она обязана в течение 3-х рабочих дней со дня возникновения изменений письменно уведомить об этом другую Сторону, с приложением подтверждающих документов.</w:t>
      </w:r>
    </w:p>
    <w:p w:rsidR="004C3043" w:rsidRPr="001B09E2" w:rsidRDefault="004C3043" w:rsidP="002262C8">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14.7.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настоящего Контракта  иначе как с письменного согласия Сторон.</w:t>
      </w:r>
    </w:p>
    <w:p w:rsidR="004C3043" w:rsidRPr="001B09E2" w:rsidRDefault="004C3043" w:rsidP="002262C8">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14.8. Все изменения и дополнения к настоящему Контракту считаются действительными, если они оформлены в письменном виде и подписаны уполномоченными представителями Сторон. Любая договоренность между Заказчиком и Подрядчиком, влекущая за собой новые обстоятельства, которые не вытекают из настоящего Контракта, должна быть письменно подтверждена Сторонами в форме дополнений или изменений к настоящему Контракту.</w:t>
      </w:r>
    </w:p>
    <w:p w:rsidR="004C3043" w:rsidRPr="001B09E2" w:rsidRDefault="004C3043" w:rsidP="002262C8">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14.9. Если Подрядчик после завершения работ по Контракту оставит на</w:t>
      </w:r>
      <w:r w:rsidRPr="001B09E2">
        <w:rPr>
          <w:rFonts w:ascii="Times New Roman" w:hAnsi="Times New Roman"/>
          <w:color w:val="FF00FF"/>
          <w:sz w:val="24"/>
          <w:szCs w:val="24"/>
        </w:rPr>
        <w:t xml:space="preserve"> </w:t>
      </w:r>
      <w:r w:rsidRPr="001B09E2">
        <w:rPr>
          <w:rFonts w:ascii="Times New Roman" w:hAnsi="Times New Roman"/>
          <w:sz w:val="24"/>
          <w:szCs w:val="24"/>
        </w:rPr>
        <w:t>Объекте принадлежащие ему материалы, не выполнит в полном объеме работы по рекультивации используемых им при производстве работ земель, то Заказчик задержит окончательный расчет с Подрядчиком до даты освобождения Объекта и (или) завершения работ по рекультивации земель и устранению недоделок.</w:t>
      </w:r>
    </w:p>
    <w:p w:rsidR="004C3043" w:rsidRPr="001B09E2" w:rsidRDefault="004C3043" w:rsidP="002262C8">
      <w:pPr>
        <w:widowControl w:val="0"/>
        <w:autoSpaceDE w:val="0"/>
        <w:autoSpaceDN w:val="0"/>
        <w:adjustRightInd w:val="0"/>
        <w:spacing w:line="240" w:lineRule="auto"/>
        <w:ind w:firstLine="540"/>
        <w:rPr>
          <w:rFonts w:ascii="Times New Roman" w:hAnsi="Times New Roman"/>
          <w:sz w:val="24"/>
          <w:szCs w:val="24"/>
        </w:rPr>
      </w:pPr>
      <w:r w:rsidRPr="001B09E2">
        <w:rPr>
          <w:rFonts w:ascii="Times New Roman" w:hAnsi="Times New Roman"/>
          <w:sz w:val="24"/>
          <w:szCs w:val="24"/>
        </w:rPr>
        <w:t>14.10. Банковское сопровождение контракта не предусмотрено.</w:t>
      </w:r>
    </w:p>
    <w:p w:rsidR="004C3043" w:rsidRPr="001B09E2" w:rsidRDefault="004C3043" w:rsidP="00BC142B">
      <w:pPr>
        <w:spacing w:line="240" w:lineRule="auto"/>
        <w:jc w:val="both"/>
        <w:rPr>
          <w:rFonts w:ascii="Times New Roman" w:hAnsi="Times New Roman"/>
          <w:sz w:val="24"/>
          <w:szCs w:val="24"/>
        </w:rPr>
      </w:pPr>
      <w:r w:rsidRPr="001B09E2">
        <w:rPr>
          <w:rFonts w:ascii="Times New Roman" w:hAnsi="Times New Roman"/>
          <w:sz w:val="24"/>
          <w:szCs w:val="24"/>
        </w:rPr>
        <w:t xml:space="preserve">          14.11. В случае изменения наименования, адреса места нахождения или банковских реквизитов Стороны, она письменно извещает об этом другую Сторону не позднее пяти рабочих дней с даты такого изменения.</w:t>
      </w:r>
    </w:p>
    <w:p w:rsidR="004C3043" w:rsidRPr="001B09E2" w:rsidRDefault="004C3043" w:rsidP="00BC142B">
      <w:pPr>
        <w:spacing w:line="240" w:lineRule="auto"/>
        <w:jc w:val="both"/>
        <w:rPr>
          <w:rFonts w:ascii="Times New Roman" w:hAnsi="Times New Roman"/>
          <w:sz w:val="24"/>
          <w:szCs w:val="24"/>
        </w:rPr>
      </w:pPr>
      <w:r w:rsidRPr="001B09E2">
        <w:rPr>
          <w:rFonts w:ascii="Times New Roman" w:hAnsi="Times New Roman"/>
          <w:sz w:val="24"/>
          <w:szCs w:val="24"/>
        </w:rPr>
        <w:t xml:space="preserve">          14.12. </w:t>
      </w:r>
      <w:r w:rsidRPr="001B09E2">
        <w:rPr>
          <w:rFonts w:ascii="Times New Roman" w:hAnsi="Times New Roman"/>
          <w:kern w:val="1"/>
          <w:sz w:val="24"/>
          <w:szCs w:val="24"/>
        </w:rPr>
        <w:t xml:space="preserve">Все споры и разногласия между Сторонами, возникающие </w:t>
      </w:r>
      <w:r w:rsidRPr="001B09E2">
        <w:rPr>
          <w:rFonts w:ascii="Times New Roman" w:hAnsi="Times New Roman"/>
          <w:sz w:val="24"/>
          <w:szCs w:val="24"/>
        </w:rPr>
        <w:t>в связи с настоящим Контрактом</w:t>
      </w:r>
      <w:r w:rsidRPr="001B09E2">
        <w:rPr>
          <w:rFonts w:ascii="Times New Roman" w:hAnsi="Times New Roman"/>
          <w:kern w:val="1"/>
          <w:sz w:val="24"/>
          <w:szCs w:val="24"/>
        </w:rPr>
        <w:t>, разрешаются путем переговоров</w:t>
      </w:r>
      <w:r w:rsidRPr="001B09E2">
        <w:rPr>
          <w:rFonts w:ascii="Times New Roman" w:hAnsi="Times New Roman"/>
          <w:sz w:val="24"/>
          <w:szCs w:val="24"/>
        </w:rPr>
        <w:t xml:space="preserve"> и обмена соответствующими документами в письменной форме.</w:t>
      </w:r>
    </w:p>
    <w:p w:rsidR="004C3043" w:rsidRPr="001B09E2" w:rsidRDefault="004C3043" w:rsidP="00BC142B">
      <w:pPr>
        <w:tabs>
          <w:tab w:val="left" w:pos="1134"/>
        </w:tabs>
        <w:autoSpaceDE w:val="0"/>
        <w:autoSpaceDN w:val="0"/>
        <w:adjustRightInd w:val="0"/>
        <w:spacing w:line="240" w:lineRule="auto"/>
        <w:jc w:val="both"/>
        <w:rPr>
          <w:rFonts w:ascii="Times New Roman" w:hAnsi="Times New Roman"/>
          <w:sz w:val="24"/>
          <w:szCs w:val="24"/>
        </w:rPr>
      </w:pPr>
      <w:r w:rsidRPr="001B09E2">
        <w:rPr>
          <w:rFonts w:ascii="Times New Roman" w:hAnsi="Times New Roman"/>
          <w:sz w:val="24"/>
          <w:szCs w:val="24"/>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Курганской области.</w:t>
      </w:r>
    </w:p>
    <w:p w:rsidR="004C3043" w:rsidRPr="001B09E2" w:rsidRDefault="004C3043" w:rsidP="00BC142B">
      <w:pPr>
        <w:tabs>
          <w:tab w:val="left" w:pos="1134"/>
        </w:tabs>
        <w:autoSpaceDE w:val="0"/>
        <w:autoSpaceDN w:val="0"/>
        <w:adjustRightInd w:val="0"/>
        <w:spacing w:line="240" w:lineRule="auto"/>
        <w:jc w:val="both"/>
        <w:rPr>
          <w:rFonts w:ascii="Times New Roman" w:hAnsi="Times New Roman"/>
          <w:b/>
          <w:bCs/>
          <w:kern w:val="1"/>
          <w:sz w:val="24"/>
          <w:szCs w:val="24"/>
        </w:rPr>
      </w:pPr>
      <w:r w:rsidRPr="001B09E2">
        <w:rPr>
          <w:rFonts w:ascii="Times New Roman" w:hAnsi="Times New Roman"/>
          <w:kern w:val="1"/>
          <w:sz w:val="24"/>
          <w:szCs w:val="24"/>
        </w:rPr>
        <w:t xml:space="preserve">        Во всем остальном, что не предусмотрено настоящим Контрактом, Стороны руководствуются действующим законодательством Российской Федерации.</w:t>
      </w:r>
    </w:p>
    <w:p w:rsidR="004C3043" w:rsidRPr="001B09E2" w:rsidRDefault="004C3043" w:rsidP="00BC142B">
      <w:pPr>
        <w:autoSpaceDN w:val="0"/>
        <w:spacing w:line="240" w:lineRule="auto"/>
        <w:jc w:val="both"/>
        <w:rPr>
          <w:rFonts w:ascii="Times New Roman" w:hAnsi="Times New Roman"/>
          <w:sz w:val="24"/>
          <w:szCs w:val="24"/>
        </w:rPr>
      </w:pPr>
      <w:r w:rsidRPr="001B09E2">
        <w:rPr>
          <w:rFonts w:ascii="Times New Roman" w:hAnsi="Times New Roman"/>
          <w:sz w:val="24"/>
          <w:szCs w:val="24"/>
        </w:rPr>
        <w:t xml:space="preserve">         14.13. Настоящий Контракт действует с  даты подписания по</w:t>
      </w:r>
      <w:r>
        <w:rPr>
          <w:rFonts w:ascii="Times New Roman" w:hAnsi="Times New Roman"/>
          <w:sz w:val="24"/>
          <w:szCs w:val="24"/>
        </w:rPr>
        <w:t>______________________</w:t>
      </w:r>
      <w:r w:rsidRPr="001B09E2">
        <w:rPr>
          <w:rFonts w:ascii="Times New Roman" w:hAnsi="Times New Roman"/>
          <w:sz w:val="24"/>
          <w:szCs w:val="24"/>
        </w:rPr>
        <w:t>. Окончание срока действия Контракта не влечет прекращение обязательств по Контракту до окончания исполнения Сторонами обязательств по нему.</w:t>
      </w:r>
    </w:p>
    <w:p w:rsidR="004C3043" w:rsidRPr="001B09E2" w:rsidRDefault="004C3043" w:rsidP="00BC142B">
      <w:pPr>
        <w:spacing w:line="240" w:lineRule="auto"/>
        <w:rPr>
          <w:rFonts w:ascii="Times New Roman" w:hAnsi="Times New Roman"/>
          <w:sz w:val="24"/>
          <w:szCs w:val="24"/>
        </w:rPr>
      </w:pPr>
      <w:r w:rsidRPr="001B09E2">
        <w:rPr>
          <w:rFonts w:ascii="Times New Roman" w:hAnsi="Times New Roman"/>
          <w:sz w:val="24"/>
          <w:szCs w:val="24"/>
        </w:rPr>
        <w:t xml:space="preserve">           14.14. Неотъемлемыми частями Контракта являются:</w:t>
      </w:r>
    </w:p>
    <w:p w:rsidR="004C3043" w:rsidRPr="001B09E2" w:rsidRDefault="004C3043" w:rsidP="00BC142B">
      <w:pPr>
        <w:spacing w:line="240" w:lineRule="auto"/>
        <w:rPr>
          <w:rFonts w:ascii="Times New Roman" w:hAnsi="Times New Roman"/>
          <w:sz w:val="24"/>
          <w:szCs w:val="24"/>
        </w:rPr>
      </w:pPr>
      <w:r w:rsidRPr="001B09E2">
        <w:rPr>
          <w:rFonts w:ascii="Times New Roman" w:hAnsi="Times New Roman"/>
          <w:sz w:val="24"/>
          <w:szCs w:val="24"/>
        </w:rPr>
        <w:t xml:space="preserve">            1.   Приложение 1 –  Техническое задание</w:t>
      </w:r>
    </w:p>
    <w:p w:rsidR="004C3043" w:rsidRPr="001B09E2" w:rsidRDefault="004C3043" w:rsidP="00BC142B">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lastRenderedPageBreak/>
        <w:t>2.  Приложение 2 - Ведомость объемов и стоимости работ</w:t>
      </w:r>
    </w:p>
    <w:p w:rsidR="004C3043" w:rsidRPr="001B09E2" w:rsidRDefault="004C3043" w:rsidP="00BC142B">
      <w:pPr>
        <w:keepNext/>
        <w:autoSpaceDN w:val="0"/>
        <w:spacing w:line="240" w:lineRule="auto"/>
        <w:ind w:firstLine="720"/>
        <w:jc w:val="both"/>
        <w:outlineLvl w:val="1"/>
        <w:rPr>
          <w:rFonts w:ascii="Times New Roman" w:hAnsi="Times New Roman"/>
          <w:sz w:val="24"/>
          <w:szCs w:val="24"/>
        </w:rPr>
      </w:pPr>
      <w:r w:rsidRPr="001B09E2">
        <w:rPr>
          <w:rFonts w:ascii="Times New Roman" w:hAnsi="Times New Roman"/>
          <w:sz w:val="24"/>
          <w:szCs w:val="24"/>
        </w:rPr>
        <w:t>3.  Приложение 3 - Перечень нормативных документов</w:t>
      </w:r>
    </w:p>
    <w:p w:rsidR="004C3043" w:rsidRPr="001B09E2" w:rsidRDefault="004C3043" w:rsidP="00BC142B">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4.  Приложение 4 - Перечень исполнительной документации</w:t>
      </w:r>
    </w:p>
    <w:p w:rsidR="004C3043" w:rsidRPr="001B09E2" w:rsidRDefault="004C3043" w:rsidP="00BC142B">
      <w:pPr>
        <w:autoSpaceDN w:val="0"/>
        <w:spacing w:line="240" w:lineRule="auto"/>
        <w:ind w:firstLine="720"/>
        <w:jc w:val="both"/>
        <w:rPr>
          <w:rFonts w:ascii="Times New Roman" w:hAnsi="Times New Roman"/>
          <w:sz w:val="24"/>
          <w:szCs w:val="24"/>
        </w:rPr>
      </w:pPr>
      <w:r w:rsidRPr="001B09E2">
        <w:rPr>
          <w:rFonts w:ascii="Times New Roman" w:hAnsi="Times New Roman"/>
          <w:sz w:val="24"/>
          <w:szCs w:val="24"/>
        </w:rPr>
        <w:t>Настоящий Контракт изготовлен в электронной форме и подписан Сторонами электронной подписью на официальном сайте Единой информационной системы в сфере закупок.</w:t>
      </w:r>
    </w:p>
    <w:p w:rsidR="004C3043" w:rsidRPr="001B09E2" w:rsidRDefault="004C3043" w:rsidP="00BC142B">
      <w:pPr>
        <w:spacing w:line="240" w:lineRule="auto"/>
        <w:jc w:val="center"/>
        <w:rPr>
          <w:rFonts w:ascii="Times New Roman" w:hAnsi="Times New Roman"/>
          <w:b/>
          <w:sz w:val="24"/>
          <w:szCs w:val="24"/>
        </w:rPr>
      </w:pPr>
      <w:r w:rsidRPr="001B09E2">
        <w:rPr>
          <w:rFonts w:ascii="Times New Roman" w:hAnsi="Times New Roman"/>
          <w:b/>
          <w:sz w:val="24"/>
          <w:szCs w:val="24"/>
        </w:rPr>
        <w:t>Раздел 15.  Реквизиты и подписи Сторон.</w:t>
      </w:r>
    </w:p>
    <w:tbl>
      <w:tblPr>
        <w:tblW w:w="0" w:type="auto"/>
        <w:tblLook w:val="01E0"/>
      </w:tblPr>
      <w:tblGrid>
        <w:gridCol w:w="5210"/>
        <w:gridCol w:w="5211"/>
      </w:tblGrid>
      <w:tr w:rsidR="004C3043" w:rsidRPr="009B2D07" w:rsidTr="00C80C68">
        <w:tc>
          <w:tcPr>
            <w:tcW w:w="5210" w:type="dxa"/>
          </w:tcPr>
          <w:p w:rsidR="004C3043" w:rsidRPr="009B2D07" w:rsidRDefault="004C3043" w:rsidP="007E3C86">
            <w:pPr>
              <w:autoSpaceDN w:val="0"/>
              <w:spacing w:after="120" w:line="240" w:lineRule="auto"/>
              <w:ind w:firstLine="720"/>
              <w:jc w:val="both"/>
              <w:rPr>
                <w:rFonts w:ascii="Times New Roman" w:hAnsi="Times New Roman"/>
                <w:sz w:val="24"/>
                <w:szCs w:val="24"/>
                <w:lang w:eastAsia="en-US"/>
              </w:rPr>
            </w:pPr>
            <w:r w:rsidRPr="009B2D07">
              <w:rPr>
                <w:rFonts w:ascii="Times New Roman" w:hAnsi="Times New Roman"/>
                <w:b/>
                <w:sz w:val="24"/>
                <w:szCs w:val="24"/>
                <w:lang w:eastAsia="en-US"/>
              </w:rPr>
              <w:t>ЗАКАЗЧИК</w:t>
            </w:r>
          </w:p>
        </w:tc>
        <w:tc>
          <w:tcPr>
            <w:tcW w:w="5211" w:type="dxa"/>
          </w:tcPr>
          <w:p w:rsidR="004C3043" w:rsidRPr="009B2D07" w:rsidRDefault="00170550" w:rsidP="007E3C86">
            <w:pPr>
              <w:autoSpaceDN w:val="0"/>
              <w:spacing w:after="120" w:line="240" w:lineRule="auto"/>
              <w:ind w:firstLine="709"/>
              <w:jc w:val="both"/>
              <w:rPr>
                <w:rFonts w:ascii="Times New Roman" w:hAnsi="Times New Roman"/>
                <w:sz w:val="24"/>
                <w:szCs w:val="24"/>
                <w:lang w:eastAsia="en-US"/>
              </w:rPr>
            </w:pPr>
            <w:r>
              <w:rPr>
                <w:rFonts w:ascii="Times New Roman" w:hAnsi="Times New Roman"/>
                <w:b/>
                <w:sz w:val="24"/>
                <w:szCs w:val="24"/>
                <w:lang w:eastAsia="en-US"/>
              </w:rPr>
              <w:t xml:space="preserve">         </w:t>
            </w:r>
            <w:r w:rsidR="004C3043" w:rsidRPr="009B2D07">
              <w:rPr>
                <w:rFonts w:ascii="Times New Roman" w:hAnsi="Times New Roman"/>
                <w:b/>
                <w:sz w:val="24"/>
                <w:szCs w:val="24"/>
                <w:lang w:eastAsia="en-US"/>
              </w:rPr>
              <w:t>ПОДРЯДЧИК</w:t>
            </w:r>
          </w:p>
        </w:tc>
      </w:tr>
      <w:tr w:rsidR="004C3043" w:rsidRPr="009B2D07" w:rsidTr="00C80C68">
        <w:tc>
          <w:tcPr>
            <w:tcW w:w="5210" w:type="dxa"/>
          </w:tcPr>
          <w:p w:rsidR="004C3043" w:rsidRPr="001B09E2" w:rsidRDefault="004C3043" w:rsidP="00077784">
            <w:pPr>
              <w:pStyle w:val="afe"/>
              <w:ind w:firstLine="0"/>
            </w:pPr>
            <w:r w:rsidRPr="001B09E2">
              <w:t xml:space="preserve"> Администрация </w:t>
            </w:r>
            <w:r w:rsidR="00170550">
              <w:t xml:space="preserve">Глядянского </w:t>
            </w:r>
            <w:r w:rsidRPr="001B09E2">
              <w:t>сельсовет</w:t>
            </w:r>
            <w:r>
              <w:t>а  Притобольного</w:t>
            </w:r>
            <w:r w:rsidRPr="001B09E2">
              <w:t xml:space="preserve"> района Курганской области                                           </w:t>
            </w:r>
          </w:p>
          <w:p w:rsidR="004C3043" w:rsidRPr="001B09E2" w:rsidRDefault="004C3043" w:rsidP="003460F4">
            <w:pPr>
              <w:spacing w:after="0" w:line="240" w:lineRule="auto"/>
              <w:jc w:val="both"/>
              <w:rPr>
                <w:rFonts w:ascii="Times New Roman" w:hAnsi="Times New Roman"/>
                <w:sz w:val="24"/>
                <w:szCs w:val="24"/>
              </w:rPr>
            </w:pPr>
            <w:r w:rsidRPr="009B2D07">
              <w:rPr>
                <w:rFonts w:ascii="Times New Roman" w:hAnsi="Times New Roman"/>
                <w:color w:val="000000"/>
                <w:sz w:val="24"/>
                <w:szCs w:val="24"/>
              </w:rPr>
              <w:t xml:space="preserve">Адрес: </w:t>
            </w:r>
            <w:r w:rsidR="00170550">
              <w:rPr>
                <w:rFonts w:ascii="Times New Roman" w:hAnsi="Times New Roman"/>
                <w:color w:val="000000"/>
                <w:sz w:val="24"/>
                <w:szCs w:val="24"/>
              </w:rPr>
              <w:t>641400. Российская Федерация</w:t>
            </w:r>
          </w:p>
          <w:p w:rsidR="004C3043" w:rsidRDefault="00170550" w:rsidP="00077784">
            <w:pPr>
              <w:pStyle w:val="afe"/>
            </w:pPr>
            <w:r>
              <w:t>Курганская область, Притобольный</w:t>
            </w:r>
          </w:p>
          <w:p w:rsidR="004C3043" w:rsidRDefault="00170550" w:rsidP="00077784">
            <w:pPr>
              <w:pStyle w:val="afe"/>
            </w:pPr>
            <w:r>
              <w:t>Район, село Глядянское, улица</w:t>
            </w:r>
          </w:p>
          <w:p w:rsidR="00170550" w:rsidRDefault="00170550" w:rsidP="00077784">
            <w:pPr>
              <w:pStyle w:val="afe"/>
            </w:pPr>
            <w:r>
              <w:t>Красноармейская, 38</w:t>
            </w:r>
          </w:p>
          <w:p w:rsidR="004C3043" w:rsidRDefault="004C3043" w:rsidP="00077784">
            <w:pPr>
              <w:pStyle w:val="afe"/>
            </w:pPr>
          </w:p>
          <w:p w:rsidR="004C3043" w:rsidRPr="001B09E2" w:rsidRDefault="004C3043" w:rsidP="00077784">
            <w:pPr>
              <w:pStyle w:val="afe"/>
            </w:pPr>
          </w:p>
          <w:p w:rsidR="004C3043" w:rsidRPr="001B09E2" w:rsidRDefault="004C3043" w:rsidP="00077784">
            <w:pPr>
              <w:rPr>
                <w:rFonts w:ascii="Times New Roman" w:hAnsi="Times New Roman"/>
                <w:sz w:val="24"/>
                <w:szCs w:val="24"/>
              </w:rPr>
            </w:pPr>
            <w:r w:rsidRPr="009B2D07">
              <w:rPr>
                <w:sz w:val="24"/>
                <w:szCs w:val="24"/>
              </w:rPr>
              <w:t xml:space="preserve">______________________/________________/ </w:t>
            </w:r>
          </w:p>
          <w:p w:rsidR="004C3043" w:rsidRPr="009B2D07" w:rsidRDefault="004C3043" w:rsidP="00BC142B">
            <w:pPr>
              <w:spacing w:line="240" w:lineRule="auto"/>
              <w:rPr>
                <w:rFonts w:ascii="Times New Roman" w:hAnsi="Times New Roman"/>
                <w:sz w:val="24"/>
                <w:szCs w:val="24"/>
                <w:lang w:eastAsia="en-US"/>
              </w:rPr>
            </w:pPr>
          </w:p>
        </w:tc>
        <w:tc>
          <w:tcPr>
            <w:tcW w:w="5211" w:type="dxa"/>
          </w:tcPr>
          <w:p w:rsidR="004C3043" w:rsidRPr="009B2D07" w:rsidRDefault="004C3043" w:rsidP="00570822">
            <w:pPr>
              <w:autoSpaceDN w:val="0"/>
              <w:spacing w:line="240" w:lineRule="auto"/>
              <w:jc w:val="both"/>
              <w:rPr>
                <w:rFonts w:ascii="Times New Roman" w:hAnsi="Times New Roman"/>
                <w:sz w:val="24"/>
                <w:szCs w:val="24"/>
                <w:lang w:eastAsia="en-US"/>
              </w:rPr>
            </w:pPr>
          </w:p>
          <w:p w:rsidR="004C3043" w:rsidRPr="009B2D07" w:rsidRDefault="004C3043" w:rsidP="00570822">
            <w:pPr>
              <w:autoSpaceDN w:val="0"/>
              <w:spacing w:line="240" w:lineRule="auto"/>
              <w:jc w:val="both"/>
              <w:rPr>
                <w:rFonts w:ascii="Times New Roman" w:hAnsi="Times New Roman"/>
                <w:sz w:val="24"/>
                <w:szCs w:val="24"/>
                <w:lang w:eastAsia="en-US"/>
              </w:rPr>
            </w:pPr>
          </w:p>
          <w:p w:rsidR="004C3043" w:rsidRPr="009B2D07" w:rsidRDefault="004C3043" w:rsidP="00570822">
            <w:pPr>
              <w:autoSpaceDN w:val="0"/>
              <w:spacing w:line="240" w:lineRule="auto"/>
              <w:jc w:val="both"/>
              <w:rPr>
                <w:rFonts w:ascii="Times New Roman" w:hAnsi="Times New Roman"/>
                <w:sz w:val="24"/>
                <w:szCs w:val="24"/>
                <w:lang w:eastAsia="en-US"/>
              </w:rPr>
            </w:pPr>
          </w:p>
          <w:p w:rsidR="00170550" w:rsidRDefault="00170550" w:rsidP="00570822">
            <w:pPr>
              <w:autoSpaceDN w:val="0"/>
              <w:spacing w:line="240" w:lineRule="auto"/>
              <w:jc w:val="both"/>
              <w:rPr>
                <w:rFonts w:ascii="Times New Roman" w:hAnsi="Times New Roman"/>
                <w:sz w:val="24"/>
                <w:szCs w:val="24"/>
                <w:lang w:eastAsia="en-US"/>
              </w:rPr>
            </w:pPr>
          </w:p>
          <w:p w:rsidR="00170550" w:rsidRDefault="00170550" w:rsidP="00570822">
            <w:pPr>
              <w:autoSpaceDN w:val="0"/>
              <w:spacing w:line="240" w:lineRule="auto"/>
              <w:jc w:val="both"/>
              <w:rPr>
                <w:sz w:val="24"/>
                <w:szCs w:val="24"/>
              </w:rPr>
            </w:pPr>
          </w:p>
          <w:p w:rsidR="004C3043" w:rsidRPr="009B2D07" w:rsidRDefault="004C3043" w:rsidP="00570822">
            <w:pPr>
              <w:autoSpaceDN w:val="0"/>
              <w:spacing w:line="240" w:lineRule="auto"/>
              <w:jc w:val="both"/>
              <w:rPr>
                <w:rFonts w:ascii="Times New Roman" w:hAnsi="Times New Roman"/>
                <w:sz w:val="24"/>
                <w:szCs w:val="24"/>
                <w:lang w:eastAsia="en-US"/>
              </w:rPr>
            </w:pPr>
            <w:r w:rsidRPr="009B2D07">
              <w:rPr>
                <w:sz w:val="24"/>
                <w:szCs w:val="24"/>
              </w:rPr>
              <w:t>___________________/________________/</w:t>
            </w:r>
          </w:p>
        </w:tc>
      </w:tr>
    </w:tbl>
    <w:p w:rsidR="004C3043" w:rsidRPr="001B09E2" w:rsidRDefault="004C3043" w:rsidP="007E3C86">
      <w:pPr>
        <w:autoSpaceDN w:val="0"/>
        <w:spacing w:line="240" w:lineRule="auto"/>
        <w:jc w:val="both"/>
        <w:rPr>
          <w:rFonts w:ascii="Times New Roman" w:hAnsi="Times New Roman"/>
          <w:sz w:val="24"/>
          <w:szCs w:val="24"/>
        </w:rPr>
        <w:sectPr w:rsidR="004C3043" w:rsidRPr="001B09E2" w:rsidSect="00C80C68">
          <w:footerReference w:type="even" r:id="rId11"/>
          <w:footerReference w:type="default" r:id="rId12"/>
          <w:pgSz w:w="11906" w:h="16838"/>
          <w:pgMar w:top="851" w:right="567" w:bottom="851" w:left="1134" w:header="709" w:footer="709" w:gutter="0"/>
          <w:cols w:space="708"/>
          <w:docGrid w:linePitch="360"/>
        </w:sectPr>
      </w:pPr>
    </w:p>
    <w:tbl>
      <w:tblPr>
        <w:tblW w:w="10314" w:type="dxa"/>
        <w:tblLook w:val="01E0"/>
      </w:tblPr>
      <w:tblGrid>
        <w:gridCol w:w="6345"/>
        <w:gridCol w:w="3969"/>
      </w:tblGrid>
      <w:tr w:rsidR="004C3043" w:rsidRPr="009B2D07" w:rsidTr="009B7726">
        <w:tc>
          <w:tcPr>
            <w:tcW w:w="6345" w:type="dxa"/>
          </w:tcPr>
          <w:p w:rsidR="004C3043" w:rsidRPr="009B2D07" w:rsidRDefault="004C3043" w:rsidP="007E3C86">
            <w:pPr>
              <w:autoSpaceDN w:val="0"/>
              <w:spacing w:line="240" w:lineRule="auto"/>
              <w:jc w:val="both"/>
              <w:rPr>
                <w:rFonts w:ascii="Times New Roman" w:hAnsi="Times New Roman"/>
                <w:sz w:val="24"/>
                <w:szCs w:val="24"/>
                <w:lang w:eastAsia="en-US"/>
              </w:rPr>
            </w:pPr>
          </w:p>
        </w:tc>
        <w:tc>
          <w:tcPr>
            <w:tcW w:w="3969" w:type="dxa"/>
          </w:tcPr>
          <w:p w:rsidR="004C3043" w:rsidRPr="009B2D07" w:rsidRDefault="004C3043" w:rsidP="007E3C86">
            <w:pPr>
              <w:keepNext/>
              <w:autoSpaceDN w:val="0"/>
              <w:spacing w:line="240" w:lineRule="auto"/>
              <w:jc w:val="both"/>
              <w:outlineLvl w:val="0"/>
              <w:rPr>
                <w:rFonts w:ascii="Times New Roman" w:hAnsi="Times New Roman"/>
                <w:sz w:val="24"/>
                <w:szCs w:val="24"/>
              </w:rPr>
            </w:pPr>
            <w:r w:rsidRPr="009B2D07">
              <w:rPr>
                <w:rFonts w:ascii="Times New Roman" w:hAnsi="Times New Roman"/>
                <w:sz w:val="24"/>
                <w:szCs w:val="24"/>
              </w:rPr>
              <w:t>Приложение 1</w:t>
            </w:r>
          </w:p>
          <w:p w:rsidR="004C3043" w:rsidRPr="009B2D07" w:rsidRDefault="004C3043" w:rsidP="007E3C86">
            <w:pPr>
              <w:autoSpaceDN w:val="0"/>
              <w:spacing w:line="240" w:lineRule="auto"/>
              <w:jc w:val="both"/>
              <w:rPr>
                <w:rFonts w:ascii="Times New Roman" w:hAnsi="Times New Roman"/>
                <w:sz w:val="24"/>
                <w:szCs w:val="24"/>
                <w:lang w:eastAsia="en-US"/>
              </w:rPr>
            </w:pPr>
            <w:r w:rsidRPr="009B2D07">
              <w:rPr>
                <w:rFonts w:ascii="Times New Roman" w:hAnsi="Times New Roman"/>
                <w:sz w:val="24"/>
                <w:szCs w:val="24"/>
                <w:lang w:eastAsia="en-US"/>
              </w:rPr>
              <w:t xml:space="preserve">к  муниципальному контракту </w:t>
            </w:r>
          </w:p>
          <w:p w:rsidR="004C3043" w:rsidRPr="009B2D07" w:rsidRDefault="004C3043" w:rsidP="003460F4">
            <w:pPr>
              <w:keepNext/>
              <w:autoSpaceDN w:val="0"/>
              <w:spacing w:line="240" w:lineRule="auto"/>
              <w:jc w:val="both"/>
              <w:outlineLvl w:val="0"/>
              <w:rPr>
                <w:rFonts w:ascii="Times New Roman" w:hAnsi="Times New Roman"/>
                <w:spacing w:val="-2"/>
                <w:sz w:val="24"/>
                <w:szCs w:val="24"/>
              </w:rPr>
            </w:pPr>
            <w:r w:rsidRPr="009B2D07">
              <w:rPr>
                <w:rFonts w:ascii="Times New Roman" w:hAnsi="Times New Roman"/>
                <w:spacing w:val="-2"/>
                <w:sz w:val="24"/>
                <w:szCs w:val="24"/>
              </w:rPr>
              <w:t xml:space="preserve">от «___» _______  2018  г. </w:t>
            </w:r>
          </w:p>
          <w:p w:rsidR="004C3043" w:rsidRPr="009B2D07" w:rsidRDefault="004C3043" w:rsidP="003460F4">
            <w:pPr>
              <w:keepNext/>
              <w:autoSpaceDN w:val="0"/>
              <w:spacing w:line="240" w:lineRule="auto"/>
              <w:jc w:val="both"/>
              <w:outlineLvl w:val="0"/>
              <w:rPr>
                <w:rFonts w:ascii="Times New Roman" w:hAnsi="Times New Roman"/>
                <w:i/>
                <w:spacing w:val="-2"/>
                <w:sz w:val="24"/>
                <w:szCs w:val="24"/>
                <w:highlight w:val="yellow"/>
              </w:rPr>
            </w:pPr>
            <w:r w:rsidRPr="009B2D07">
              <w:rPr>
                <w:rFonts w:ascii="Times New Roman" w:hAnsi="Times New Roman"/>
                <w:spacing w:val="-2"/>
                <w:sz w:val="24"/>
                <w:szCs w:val="24"/>
              </w:rPr>
              <w:t xml:space="preserve"> № _______</w:t>
            </w:r>
          </w:p>
        </w:tc>
      </w:tr>
    </w:tbl>
    <w:p w:rsidR="004C3043" w:rsidRPr="001B09E2" w:rsidRDefault="004C3043" w:rsidP="007E3C86">
      <w:pPr>
        <w:tabs>
          <w:tab w:val="left" w:pos="3540"/>
        </w:tabs>
        <w:autoSpaceDN w:val="0"/>
        <w:spacing w:line="240" w:lineRule="auto"/>
        <w:jc w:val="both"/>
        <w:rPr>
          <w:rFonts w:ascii="Times New Roman" w:hAnsi="Times New Roman"/>
          <w:sz w:val="24"/>
          <w:szCs w:val="24"/>
          <w:highlight w:val="yellow"/>
        </w:rPr>
      </w:pPr>
    </w:p>
    <w:p w:rsidR="004C3043" w:rsidRPr="001B09E2" w:rsidRDefault="004C3043" w:rsidP="00C64B9D">
      <w:pPr>
        <w:ind w:firstLine="543"/>
        <w:jc w:val="center"/>
        <w:rPr>
          <w:rFonts w:ascii="Times New Roman" w:hAnsi="Times New Roman"/>
          <w:b/>
          <w:bCs/>
          <w:noProof/>
          <w:kern w:val="2"/>
          <w:sz w:val="24"/>
          <w:szCs w:val="24"/>
        </w:rPr>
      </w:pPr>
      <w:r w:rsidRPr="001B09E2">
        <w:rPr>
          <w:rFonts w:ascii="Times New Roman" w:hAnsi="Times New Roman"/>
          <w:b/>
          <w:sz w:val="24"/>
          <w:szCs w:val="24"/>
        </w:rPr>
        <w:t>Техническое задание</w:t>
      </w:r>
      <w:r w:rsidRPr="001B09E2">
        <w:rPr>
          <w:rFonts w:ascii="Times New Roman" w:hAnsi="Times New Roman"/>
          <w:b/>
          <w:bCs/>
          <w:noProof/>
          <w:kern w:val="2"/>
          <w:sz w:val="24"/>
          <w:szCs w:val="24"/>
        </w:rPr>
        <w:t xml:space="preserve"> </w:t>
      </w:r>
    </w:p>
    <w:p w:rsidR="004C3043" w:rsidRPr="001B09E2" w:rsidRDefault="004C3043" w:rsidP="00C64B9D">
      <w:pPr>
        <w:jc w:val="both"/>
        <w:rPr>
          <w:sz w:val="24"/>
          <w:szCs w:val="24"/>
        </w:rPr>
      </w:pPr>
    </w:p>
    <w:p w:rsidR="004C3043" w:rsidRPr="001B09E2" w:rsidRDefault="004C3043" w:rsidP="00C64B9D">
      <w:pPr>
        <w:ind w:left="360"/>
        <w:jc w:val="both"/>
        <w:rPr>
          <w:b/>
          <w:sz w:val="24"/>
          <w:szCs w:val="24"/>
        </w:rPr>
      </w:pPr>
    </w:p>
    <w:p w:rsidR="004C3043" w:rsidRPr="001B09E2" w:rsidRDefault="004C3043" w:rsidP="00C64B9D">
      <w:pPr>
        <w:jc w:val="both"/>
        <w:rPr>
          <w:b/>
          <w:sz w:val="24"/>
          <w:szCs w:val="24"/>
        </w:rPr>
      </w:pPr>
    </w:p>
    <w:p w:rsidR="004C3043" w:rsidRPr="001B09E2" w:rsidRDefault="004C3043" w:rsidP="00C64B9D">
      <w:pPr>
        <w:jc w:val="both"/>
        <w:rPr>
          <w:b/>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Default="004C3043" w:rsidP="00C64B9D">
      <w:pPr>
        <w:spacing w:line="240" w:lineRule="auto"/>
        <w:jc w:val="center"/>
        <w:rPr>
          <w:rFonts w:ascii="Times New Roman" w:hAnsi="Times New Roman"/>
          <w:i/>
          <w:sz w:val="24"/>
          <w:szCs w:val="24"/>
        </w:rPr>
      </w:pPr>
    </w:p>
    <w:p w:rsidR="004C3043" w:rsidRPr="001B09E2" w:rsidRDefault="004C3043" w:rsidP="00C64B9D">
      <w:pPr>
        <w:spacing w:line="240" w:lineRule="auto"/>
        <w:jc w:val="center"/>
        <w:rPr>
          <w:rFonts w:ascii="Times New Roman" w:hAnsi="Times New Roman"/>
          <w:i/>
          <w:sz w:val="24"/>
          <w:szCs w:val="24"/>
        </w:rPr>
      </w:pPr>
      <w:r w:rsidRPr="001B09E2">
        <w:rPr>
          <w:rFonts w:ascii="Times New Roman" w:hAnsi="Times New Roman"/>
          <w:i/>
          <w:sz w:val="24"/>
          <w:szCs w:val="24"/>
        </w:rPr>
        <w:t xml:space="preserve">                                                                                                                     </w:t>
      </w:r>
    </w:p>
    <w:p w:rsidR="004C3043" w:rsidRPr="003460F4" w:rsidRDefault="004C3043" w:rsidP="00C64B9D">
      <w:pPr>
        <w:spacing w:line="240" w:lineRule="auto"/>
        <w:jc w:val="center"/>
        <w:rPr>
          <w:rFonts w:ascii="Times New Roman" w:hAnsi="Times New Roman"/>
          <w:i/>
        </w:rPr>
      </w:pPr>
      <w:r w:rsidRPr="003460F4">
        <w:rPr>
          <w:rFonts w:ascii="Times New Roman" w:hAnsi="Times New Roman"/>
          <w:i/>
        </w:rPr>
        <w:lastRenderedPageBreak/>
        <w:t xml:space="preserve">                                                                                                                            Приложение №1  </w:t>
      </w:r>
    </w:p>
    <w:p w:rsidR="004C3043" w:rsidRPr="003460F4" w:rsidRDefault="004C3043" w:rsidP="00C64B9D">
      <w:pPr>
        <w:spacing w:line="240" w:lineRule="auto"/>
        <w:jc w:val="center"/>
        <w:rPr>
          <w:rFonts w:ascii="Times New Roman" w:hAnsi="Times New Roman"/>
          <w:i/>
        </w:rPr>
      </w:pPr>
      <w:r w:rsidRPr="003460F4">
        <w:rPr>
          <w:rFonts w:ascii="Times New Roman" w:hAnsi="Times New Roman"/>
          <w:i/>
        </w:rPr>
        <w:t xml:space="preserve">                                                                                                                       к техническому заданию </w:t>
      </w:r>
    </w:p>
    <w:p w:rsidR="004C3043" w:rsidRPr="003460F4" w:rsidRDefault="004C3043" w:rsidP="00C64B9D">
      <w:pPr>
        <w:spacing w:line="240" w:lineRule="auto"/>
        <w:jc w:val="center"/>
        <w:rPr>
          <w:rFonts w:ascii="Times New Roman" w:hAnsi="Times New Roman"/>
          <w:b/>
        </w:rPr>
      </w:pPr>
      <w:r w:rsidRPr="003460F4">
        <w:rPr>
          <w:rFonts w:ascii="Times New Roman" w:hAnsi="Times New Roman"/>
          <w:b/>
        </w:rPr>
        <w:t>Форма акта контрольной проверки исполнения гарантийных обязательств</w: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АКТ</w: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контрольной проверки исполнения гарантийных обязательств</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«___» ________ 20___ г.                                                                                                                               </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Комиссия в составе:</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ab/>
        <w:t>-от Заказчика    ________________________________________________________________________</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(ф.и.о., должность)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ab/>
        <w:t>-от Подрядчика _______________________________________________________________________</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(ф.и.о., должность)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-от Эксплуатирующей организации _______________________________________________________</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(ф.и.о., должность)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Комиссия провела обследование участка автомобильной дороги _____________ на предмет целостности и сохранности покрытия.   Согласно муниципальному контракту № ___ от ___ _______ 20___ года (далее - муниципальный контракт)  работы выполнялись ___________________________________</w:t>
      </w:r>
    </w:p>
    <w:p w:rsidR="004C3043" w:rsidRPr="003460F4" w:rsidRDefault="004C3043" w:rsidP="00C64B9D">
      <w:pPr>
        <w:spacing w:line="240" w:lineRule="auto"/>
        <w:ind w:firstLine="708"/>
        <w:rPr>
          <w:rFonts w:ascii="Times New Roman" w:hAnsi="Times New Roman"/>
        </w:rPr>
      </w:pPr>
      <w:r w:rsidRPr="003460F4">
        <w:rPr>
          <w:rFonts w:ascii="Times New Roman" w:hAnsi="Times New Roman"/>
        </w:rPr>
        <w:t>Установлен следующий факт: ___________________________________________________________</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 xml:space="preserve">                                                                                                     (адрес, наименование дефекта)</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_____________________________________________________________________________________</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В соответствии с пунктом ____ муниципального контракта, гарантийный срок эксплуатации (функциональная долговечность) покрытия, в соответствии с требованиями СНиП 3.06.03-85 «Автомобильные дороги», устанавливается 2 года</w:t>
      </w:r>
      <w:r w:rsidRPr="003460F4">
        <w:rPr>
          <w:rFonts w:ascii="Times New Roman" w:hAnsi="Times New Roman"/>
          <w:b/>
        </w:rPr>
        <w:t xml:space="preserve"> </w:t>
      </w:r>
      <w:r w:rsidRPr="003460F4">
        <w:rPr>
          <w:rFonts w:ascii="Times New Roman" w:hAnsi="Times New Roman"/>
        </w:rPr>
        <w:t>со дня приемки Объекта в эксплуатацию.</w:t>
      </w:r>
    </w:p>
    <w:p w:rsidR="004C3043" w:rsidRPr="003460F4" w:rsidRDefault="004C3043" w:rsidP="00C64B9D">
      <w:pPr>
        <w:spacing w:line="240" w:lineRule="auto"/>
        <w:ind w:firstLine="709"/>
        <w:jc w:val="both"/>
        <w:rPr>
          <w:rFonts w:ascii="Times New Roman" w:hAnsi="Times New Roman"/>
        </w:rPr>
      </w:pPr>
      <w:r w:rsidRPr="003460F4">
        <w:rPr>
          <w:rFonts w:ascii="Times New Roman" w:hAnsi="Times New Roman"/>
        </w:rPr>
        <w:t>Согласно пункту ____ муниципального контракта Подрядчик за свой счет устраняет дефекты, допущенные по его вине в выполненных работах и обнаруженные в гарантийный срок со дня приемки объекта в эксплуатацию.</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 xml:space="preserve">_________________________________________обязуется устранить вышеназванные дефекты до </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 xml:space="preserve">                  (наименование подрядной организации)</w:t>
      </w:r>
    </w:p>
    <w:p w:rsidR="004C3043" w:rsidRPr="003460F4" w:rsidRDefault="004C3043" w:rsidP="00C64B9D">
      <w:pPr>
        <w:spacing w:line="240" w:lineRule="auto"/>
        <w:ind w:firstLine="708"/>
        <w:jc w:val="both"/>
        <w:rPr>
          <w:rFonts w:ascii="Times New Roman" w:hAnsi="Times New Roman"/>
        </w:rPr>
      </w:pPr>
      <w:r w:rsidRPr="003460F4">
        <w:rPr>
          <w:rFonts w:ascii="Times New Roman" w:hAnsi="Times New Roman"/>
        </w:rPr>
        <w:t>________________ 20___ г.</w:t>
      </w:r>
    </w:p>
    <w:p w:rsidR="004C3043" w:rsidRPr="003460F4" w:rsidRDefault="004C3043" w:rsidP="00C64B9D">
      <w:pPr>
        <w:spacing w:line="240" w:lineRule="auto"/>
        <w:ind w:firstLine="709"/>
        <w:jc w:val="both"/>
        <w:rPr>
          <w:rFonts w:ascii="Times New Roman" w:hAnsi="Times New Roman"/>
        </w:rPr>
      </w:pPr>
      <w:r w:rsidRPr="003460F4">
        <w:rPr>
          <w:rFonts w:ascii="Times New Roman" w:hAnsi="Times New Roman"/>
        </w:rPr>
        <w:t>При несоблюдении Подрядчиком согласованных сроков устранения дефектов Заказчик может поручить работы по их устранению другому лицу, при этом сохраняя свои права по гарантии, а Подрядчик обязан оплатить стоимость этих работ.</w:t>
      </w:r>
    </w:p>
    <w:p w:rsidR="004C3043" w:rsidRPr="003460F4" w:rsidRDefault="004C3043" w:rsidP="00C64B9D">
      <w:pPr>
        <w:spacing w:line="240" w:lineRule="auto"/>
        <w:ind w:firstLine="709"/>
        <w:jc w:val="both"/>
        <w:rPr>
          <w:rFonts w:ascii="Times New Roman" w:hAnsi="Times New Roman"/>
        </w:rPr>
      </w:pPr>
    </w:p>
    <w:p w:rsidR="004C3043" w:rsidRPr="003460F4" w:rsidRDefault="004C3043" w:rsidP="00C64B9D">
      <w:pPr>
        <w:spacing w:line="240" w:lineRule="auto"/>
        <w:rPr>
          <w:rFonts w:ascii="Times New Roman" w:hAnsi="Times New Roman"/>
        </w:rPr>
      </w:pPr>
      <w:r w:rsidRPr="003460F4">
        <w:rPr>
          <w:rFonts w:ascii="Times New Roman" w:hAnsi="Times New Roman"/>
        </w:rPr>
        <w:t>Представитель Заказчика                                   _________________/_______________/</w:t>
      </w:r>
    </w:p>
    <w:p w:rsidR="004C3043" w:rsidRPr="003460F4" w:rsidRDefault="004C3043" w:rsidP="00C64B9D">
      <w:pPr>
        <w:spacing w:line="240" w:lineRule="auto"/>
        <w:rPr>
          <w:rFonts w:ascii="Times New Roman" w:hAnsi="Times New Roman"/>
        </w:rPr>
      </w:pPr>
      <w:r w:rsidRPr="003460F4">
        <w:rPr>
          <w:rFonts w:ascii="Times New Roman" w:hAnsi="Times New Roman"/>
        </w:rPr>
        <w:t xml:space="preserve">Представитель Подрядчика                                _______________/________________/  </w:t>
      </w:r>
    </w:p>
    <w:p w:rsidR="004C3043" w:rsidRPr="003460F4" w:rsidRDefault="004C3043" w:rsidP="00C64B9D">
      <w:pPr>
        <w:spacing w:line="240" w:lineRule="auto"/>
        <w:rPr>
          <w:rFonts w:ascii="Times New Roman" w:hAnsi="Times New Roman"/>
        </w:rPr>
      </w:pPr>
      <w:r w:rsidRPr="003460F4">
        <w:rPr>
          <w:rFonts w:ascii="Times New Roman" w:hAnsi="Times New Roman"/>
        </w:rPr>
        <w:t>Представитель Эксплуатирующей организации ______________ /________________/</w:t>
      </w:r>
    </w:p>
    <w:p w:rsidR="004C3043" w:rsidRPr="003460F4" w:rsidRDefault="004C3043" w:rsidP="00C64B9D">
      <w:pPr>
        <w:spacing w:line="240" w:lineRule="auto"/>
        <w:rPr>
          <w:rFonts w:ascii="Times New Roman" w:hAnsi="Times New Roman"/>
        </w:rPr>
      </w:pPr>
      <w:r w:rsidRPr="003460F4">
        <w:rPr>
          <w:rFonts w:ascii="Times New Roman" w:hAnsi="Times New Roman"/>
        </w:rPr>
        <w:t xml:space="preserve">                                                                               </w:t>
      </w:r>
    </w:p>
    <w:p w:rsidR="004C3043" w:rsidRPr="003460F4" w:rsidRDefault="004C3043" w:rsidP="00C64B9D">
      <w:pPr>
        <w:pStyle w:val="32"/>
        <w:jc w:val="right"/>
        <w:rPr>
          <w:sz w:val="22"/>
          <w:szCs w:val="22"/>
        </w:rPr>
      </w:pPr>
    </w:p>
    <w:p w:rsidR="004C3043" w:rsidRPr="003460F4" w:rsidRDefault="004C3043" w:rsidP="00C64B9D">
      <w:pPr>
        <w:pStyle w:val="32"/>
        <w:jc w:val="right"/>
        <w:rPr>
          <w:sz w:val="22"/>
          <w:szCs w:val="22"/>
        </w:rPr>
      </w:pPr>
      <w:r w:rsidRPr="003460F4">
        <w:rPr>
          <w:sz w:val="22"/>
          <w:szCs w:val="22"/>
        </w:rPr>
        <w:lastRenderedPageBreak/>
        <w:t>Приложение № 2</w:t>
      </w:r>
    </w:p>
    <w:p w:rsidR="004C3043" w:rsidRPr="003460F4" w:rsidRDefault="004C3043" w:rsidP="00C64B9D">
      <w:pPr>
        <w:pStyle w:val="32"/>
        <w:jc w:val="right"/>
        <w:rPr>
          <w:sz w:val="22"/>
          <w:szCs w:val="22"/>
        </w:rPr>
      </w:pPr>
      <w:r w:rsidRPr="003460F4">
        <w:rPr>
          <w:sz w:val="22"/>
          <w:szCs w:val="22"/>
        </w:rPr>
        <w:t>к техническому заданию</w:t>
      </w:r>
    </w:p>
    <w:p w:rsidR="004C3043" w:rsidRPr="003460F4" w:rsidRDefault="004C3043" w:rsidP="00C64B9D">
      <w:pPr>
        <w:pStyle w:val="32"/>
        <w:jc w:val="center"/>
        <w:rPr>
          <w:b/>
          <w:sz w:val="22"/>
          <w:szCs w:val="22"/>
        </w:rPr>
      </w:pPr>
    </w:p>
    <w:p w:rsidR="004C3043" w:rsidRPr="003460F4" w:rsidRDefault="004C3043" w:rsidP="00C64B9D">
      <w:pPr>
        <w:pStyle w:val="32"/>
        <w:jc w:val="center"/>
        <w:rPr>
          <w:b/>
          <w:i w:val="0"/>
          <w:sz w:val="22"/>
          <w:szCs w:val="22"/>
        </w:rPr>
      </w:pPr>
      <w:r w:rsidRPr="003460F4">
        <w:rPr>
          <w:b/>
          <w:i w:val="0"/>
          <w:sz w:val="22"/>
          <w:szCs w:val="22"/>
        </w:rPr>
        <w:t>Форма указания о приостановке работ</w:t>
      </w:r>
    </w:p>
    <w:p w:rsidR="004C3043" w:rsidRPr="003460F4" w:rsidRDefault="004C3043" w:rsidP="00C64B9D">
      <w:pPr>
        <w:spacing w:line="240" w:lineRule="auto"/>
        <w:jc w:val="center"/>
        <w:rPr>
          <w:rFonts w:ascii="Times New Roman" w:hAnsi="Times New Roman"/>
          <w:b/>
        </w:rPr>
      </w:pP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УКАЗАНИЕ №_</w: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о приостановке ремонтных работ</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«____»_________________201__г. </w:t>
      </w:r>
    </w:p>
    <w:p w:rsidR="004C3043" w:rsidRPr="003460F4" w:rsidRDefault="006A77F4" w:rsidP="00C64B9D">
      <w:pPr>
        <w:spacing w:line="240" w:lineRule="auto"/>
        <w:rPr>
          <w:rFonts w:ascii="Times New Roman" w:hAnsi="Times New Roman"/>
        </w:rPr>
      </w:pPr>
      <w:r w:rsidRPr="006A77F4">
        <w:rPr>
          <w:noProof/>
        </w:rPr>
        <w:pict>
          <v:shapetype id="_x0000_t32" coordsize="21600,21600" o:spt="32" o:oned="t" path="m,l21600,21600e" filled="f">
            <v:path arrowok="t" fillok="f" o:connecttype="none"/>
            <o:lock v:ext="edit" shapetype="t"/>
          </v:shapetype>
          <v:shape id="_x0000_s1026" type="#_x0000_t32" style="position:absolute;margin-left:217.85pt;margin-top:9.45pt;width:292.5pt;height:0;z-index:1" o:connectortype="straight"/>
        </w:pict>
      </w:r>
      <w:r w:rsidR="004C3043" w:rsidRPr="003460F4">
        <w:rPr>
          <w:rFonts w:ascii="Times New Roman" w:hAnsi="Times New Roman"/>
        </w:rPr>
        <w:t>Наименование и месторасположение объекта</w:t>
      </w:r>
    </w:p>
    <w:p w:rsidR="004C3043" w:rsidRPr="003460F4" w:rsidRDefault="006A77F4" w:rsidP="00C64B9D">
      <w:pPr>
        <w:spacing w:line="240" w:lineRule="auto"/>
        <w:rPr>
          <w:rFonts w:ascii="Times New Roman" w:hAnsi="Times New Roman"/>
        </w:rPr>
      </w:pPr>
      <w:r w:rsidRPr="006A77F4">
        <w:rPr>
          <w:noProof/>
        </w:rPr>
        <w:pict>
          <v:shape id="_x0000_s1027" type="#_x0000_t32" style="position:absolute;margin-left:1.85pt;margin-top:.7pt;width:508.5pt;height:0;z-index:2" o:connectortype="straight"/>
        </w:pict>
      </w:r>
    </w:p>
    <w:p w:rsidR="004C3043" w:rsidRPr="003460F4" w:rsidRDefault="006A77F4" w:rsidP="00C64B9D">
      <w:pPr>
        <w:spacing w:line="240" w:lineRule="auto"/>
        <w:rPr>
          <w:rFonts w:ascii="Times New Roman" w:hAnsi="Times New Roman"/>
        </w:rPr>
      </w:pPr>
      <w:r w:rsidRPr="006A77F4">
        <w:rPr>
          <w:noProof/>
        </w:rPr>
        <w:pict>
          <v:shape id="_x0000_s1028" type="#_x0000_t32" style="position:absolute;margin-left:1.85pt;margin-top:5.7pt;width:508.5pt;height:0;z-index:3" o:connectortype="straight"/>
        </w:pict>
      </w:r>
    </w:p>
    <w:p w:rsidR="004C3043" w:rsidRPr="003460F4" w:rsidRDefault="006A77F4" w:rsidP="00C64B9D">
      <w:pPr>
        <w:spacing w:line="240" w:lineRule="auto"/>
        <w:rPr>
          <w:rFonts w:ascii="Times New Roman" w:hAnsi="Times New Roman"/>
        </w:rPr>
      </w:pPr>
      <w:r w:rsidRPr="006A77F4">
        <w:rPr>
          <w:noProof/>
        </w:rPr>
        <w:pict>
          <v:shape id="_x0000_s1029" type="#_x0000_t32" style="position:absolute;margin-left:121.1pt;margin-top:10.7pt;width:389.25pt;height:0;z-index:4" o:connectortype="straight"/>
        </w:pict>
      </w:r>
      <w:r w:rsidR="004C3043" w:rsidRPr="003460F4">
        <w:rPr>
          <w:rFonts w:ascii="Times New Roman" w:hAnsi="Times New Roman"/>
        </w:rPr>
        <w:t xml:space="preserve">Конструктивный элемент </w: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(наименование и местоположение)</w:t>
      </w:r>
    </w:p>
    <w:p w:rsidR="004C3043" w:rsidRPr="003460F4" w:rsidRDefault="006A77F4" w:rsidP="00C64B9D">
      <w:pPr>
        <w:spacing w:line="240" w:lineRule="auto"/>
        <w:jc w:val="both"/>
        <w:rPr>
          <w:rFonts w:ascii="Times New Roman" w:hAnsi="Times New Roman"/>
        </w:rPr>
      </w:pPr>
      <w:r w:rsidRPr="006A77F4">
        <w:rPr>
          <w:noProof/>
        </w:rPr>
        <w:pict>
          <v:shape id="_x0000_s1030" type="#_x0000_t32" style="position:absolute;left:0;text-align:left;margin-left:117.35pt;margin-top:9.2pt;width:393pt;height:0;z-index:5" o:connectortype="straight"/>
        </w:pict>
      </w:r>
      <w:r w:rsidR="004C3043" w:rsidRPr="003460F4">
        <w:rPr>
          <w:rFonts w:ascii="Times New Roman" w:hAnsi="Times New Roman"/>
        </w:rPr>
        <w:t>Вид выполняемых работ</w:t>
      </w:r>
    </w:p>
    <w:p w:rsidR="004C3043" w:rsidRPr="003460F4" w:rsidRDefault="006A77F4" w:rsidP="00C64B9D">
      <w:pPr>
        <w:spacing w:line="240" w:lineRule="auto"/>
        <w:jc w:val="both"/>
        <w:rPr>
          <w:rFonts w:ascii="Times New Roman" w:hAnsi="Times New Roman"/>
        </w:rPr>
      </w:pPr>
      <w:r w:rsidRPr="006A77F4">
        <w:rPr>
          <w:noProof/>
        </w:rPr>
        <w:pict>
          <v:shape id="_x0000_s1031" type="#_x0000_t32" style="position:absolute;left:0;text-align:left;margin-left:241.85pt;margin-top:10.45pt;width:268.5pt;height:0;z-index:6" o:connectortype="straight"/>
        </w:pict>
      </w:r>
      <w:r w:rsidR="004C3043" w:rsidRPr="003460F4">
        <w:rPr>
          <w:rFonts w:ascii="Times New Roman" w:hAnsi="Times New Roman"/>
        </w:rPr>
        <w:t xml:space="preserve">Наименование организации, выполняющей работы </w:t>
      </w:r>
    </w:p>
    <w:p w:rsidR="004C3043" w:rsidRPr="003460F4" w:rsidRDefault="006A77F4" w:rsidP="00C64B9D">
      <w:pPr>
        <w:spacing w:line="240" w:lineRule="auto"/>
        <w:jc w:val="both"/>
        <w:rPr>
          <w:rFonts w:ascii="Times New Roman" w:hAnsi="Times New Roman"/>
        </w:rPr>
      </w:pPr>
      <w:r w:rsidRPr="006A77F4">
        <w:rPr>
          <w:noProof/>
        </w:rPr>
        <w:pict>
          <v:shape id="_x0000_s1032" type="#_x0000_t32" style="position:absolute;left:0;text-align:left;margin-left:1.85pt;margin-top:2.2pt;width:508.5pt;height:0;z-index:7" o:connectortype="straight"/>
        </w:pict>
      </w:r>
      <w:r w:rsidRPr="006A77F4">
        <w:rPr>
          <w:noProof/>
        </w:rPr>
        <w:pict>
          <v:shape id="_x0000_s1033" type="#_x0000_t32" style="position:absolute;left:0;text-align:left;margin-left:1.85pt;margin-top:2.7pt;width:508.5pt;height:0;z-index:8" o:connectortype="straight"/>
        </w:pict>
      </w:r>
    </w:p>
    <w:p w:rsidR="004C3043" w:rsidRPr="003460F4" w:rsidRDefault="006A77F4" w:rsidP="00C64B9D">
      <w:pPr>
        <w:spacing w:line="240" w:lineRule="auto"/>
        <w:jc w:val="both"/>
        <w:rPr>
          <w:rFonts w:ascii="Times New Roman" w:hAnsi="Times New Roman"/>
        </w:rPr>
      </w:pPr>
      <w:r w:rsidRPr="006A77F4">
        <w:rPr>
          <w:noProof/>
        </w:rPr>
        <w:pict>
          <v:shape id="_x0000_s1034" type="#_x0000_t32" style="position:absolute;left:0;text-align:left;margin-left:150.35pt;margin-top:10.7pt;width:5in;height:0;z-index:9" o:connectortype="straight"/>
        </w:pict>
      </w:r>
      <w:r w:rsidR="004C3043" w:rsidRPr="003460F4">
        <w:rPr>
          <w:rFonts w:ascii="Times New Roman" w:hAnsi="Times New Roman"/>
        </w:rPr>
        <w:t>Ф. И. О. производителя работ</w:t>
      </w:r>
    </w:p>
    <w:p w:rsidR="004C3043" w:rsidRPr="003460F4" w:rsidRDefault="006A77F4" w:rsidP="00C64B9D">
      <w:pPr>
        <w:spacing w:line="240" w:lineRule="auto"/>
        <w:ind w:right="49"/>
        <w:jc w:val="both"/>
        <w:rPr>
          <w:rFonts w:ascii="Times New Roman" w:hAnsi="Times New Roman"/>
        </w:rPr>
      </w:pPr>
      <w:r w:rsidRPr="006A77F4">
        <w:rPr>
          <w:noProof/>
        </w:rPr>
        <w:pict>
          <v:shape id="_x0000_s1035" type="#_x0000_t32" style="position:absolute;left:0;text-align:left;margin-left:1.85pt;margin-top:-.3pt;width:508.5pt;height:0;z-index:10" o:connectortype="straight"/>
        </w:pict>
      </w:r>
      <w:r w:rsidR="004C3043" w:rsidRPr="003460F4">
        <w:rPr>
          <w:rFonts w:ascii="Times New Roman" w:hAnsi="Times New Roman"/>
        </w:rPr>
        <w:t xml:space="preserve">На основании заключенного муниципального контракта № ___ от ___ _______ 20___ года (далее - муниципальный контракт)   обязываю: </w:t>
      </w:r>
      <w:r w:rsidR="004C3043" w:rsidRPr="003460F4">
        <w:rPr>
          <w:rFonts w:ascii="Times New Roman" w:hAnsi="Times New Roman"/>
        </w:rPr>
        <w:tab/>
        <w:t xml:space="preserve">Подрядчика </w:t>
      </w:r>
      <w:r w:rsidR="004C3043" w:rsidRPr="003460F4">
        <w:rPr>
          <w:rFonts w:ascii="Times New Roman" w:hAnsi="Times New Roman"/>
          <w:b/>
        </w:rPr>
        <w:t>приостановить производство ремонтных работ</w:t>
      </w:r>
      <w:r w:rsidR="004C3043" w:rsidRPr="003460F4">
        <w:rPr>
          <w:rFonts w:ascii="Times New Roman" w:hAnsi="Times New Roman"/>
        </w:rPr>
        <w:t xml:space="preserve"> в связи с нарушением требований нормативных документов – технологических правил (нужное подчеркнуть) до устранения выявленных нарушений, а именно:</w:t>
      </w:r>
    </w:p>
    <w:p w:rsidR="004C3043" w:rsidRPr="003460F4" w:rsidRDefault="006A77F4" w:rsidP="00C64B9D">
      <w:pPr>
        <w:spacing w:line="240" w:lineRule="auto"/>
        <w:jc w:val="center"/>
        <w:rPr>
          <w:rFonts w:ascii="Times New Roman" w:hAnsi="Times New Roman"/>
        </w:rPr>
      </w:pPr>
      <w:r w:rsidRPr="006A77F4">
        <w:rPr>
          <w:noProof/>
        </w:rPr>
        <w:pict>
          <v:shape id="_x0000_s1036" type="#_x0000_t32" style="position:absolute;left:0;text-align:left;margin-left:1.85pt;margin-top:.75pt;width:508.5pt;height:0;z-index:11" o:connectortype="straight"/>
        </w:pict>
      </w:r>
      <w:r w:rsidRPr="006A77F4">
        <w:rPr>
          <w:noProof/>
        </w:rPr>
        <w:pict>
          <v:shape id="_x0000_s1037" type="#_x0000_t32" style="position:absolute;left:0;text-align:left;margin-left:1.85pt;margin-top:11pt;width:508.5pt;height:0;z-index:12" o:connectortype="straight"/>
        </w:pic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 xml:space="preserve"> (местоположение, вид нарушений, брака, дефекта и т. д.)</w:t>
      </w:r>
    </w:p>
    <w:p w:rsidR="004C3043" w:rsidRPr="003460F4" w:rsidRDefault="006A77F4" w:rsidP="00C64B9D">
      <w:pPr>
        <w:spacing w:line="240" w:lineRule="auto"/>
        <w:jc w:val="both"/>
        <w:rPr>
          <w:rFonts w:ascii="Times New Roman" w:hAnsi="Times New Roman"/>
        </w:rPr>
      </w:pPr>
      <w:r w:rsidRPr="006A77F4">
        <w:rPr>
          <w:noProof/>
        </w:rPr>
        <w:pict>
          <v:shape id="_x0000_s1038" type="#_x0000_t32" style="position:absolute;left:0;text-align:left;margin-left:1.85pt;margin-top:-.25pt;width:508.5pt;height:0;z-index:13" o:connectortype="straight"/>
        </w:pict>
      </w:r>
      <w:r w:rsidR="004C3043" w:rsidRPr="003460F4">
        <w:rPr>
          <w:rFonts w:ascii="Times New Roman" w:hAnsi="Times New Roman"/>
        </w:rPr>
        <w:t xml:space="preserve"> </w:t>
      </w:r>
    </w:p>
    <w:p w:rsidR="004C3043" w:rsidRPr="003460F4" w:rsidRDefault="006A77F4" w:rsidP="00C64B9D">
      <w:pPr>
        <w:spacing w:line="240" w:lineRule="auto"/>
        <w:jc w:val="both"/>
        <w:rPr>
          <w:rFonts w:ascii="Times New Roman" w:hAnsi="Times New Roman"/>
        </w:rPr>
      </w:pPr>
      <w:r w:rsidRPr="006A77F4">
        <w:rPr>
          <w:noProof/>
        </w:rPr>
        <w:pict>
          <v:shape id="_x0000_s1039" type="#_x0000_t32" style="position:absolute;left:0;text-align:left;margin-left:1.85pt;margin-top:10.5pt;width:301.5pt;height:.05pt;flip:x;z-index:14" o:connectortype="straight"/>
        </w:pict>
      </w:r>
      <w:r w:rsidR="004C3043" w:rsidRPr="003460F4">
        <w:rPr>
          <w:rFonts w:ascii="Times New Roman" w:hAnsi="Times New Roman"/>
        </w:rPr>
        <w:t xml:space="preserve">                                                                                                             до устранения выявленных нарушений.</w:t>
      </w:r>
    </w:p>
    <w:p w:rsidR="004C3043" w:rsidRPr="003460F4" w:rsidRDefault="004C3043" w:rsidP="00C64B9D">
      <w:pPr>
        <w:pStyle w:val="a8"/>
        <w:rPr>
          <w:sz w:val="22"/>
          <w:szCs w:val="22"/>
        </w:rPr>
      </w:pPr>
      <w:r w:rsidRPr="003460F4">
        <w:rPr>
          <w:sz w:val="22"/>
          <w:szCs w:val="22"/>
        </w:rPr>
        <w:t xml:space="preserve">Контроль за устранением выявленных нарушений возложить на: </w:t>
      </w:r>
    </w:p>
    <w:p w:rsidR="004C3043" w:rsidRPr="003460F4" w:rsidRDefault="006A77F4" w:rsidP="00C64B9D">
      <w:pPr>
        <w:pStyle w:val="a8"/>
        <w:rPr>
          <w:sz w:val="22"/>
          <w:szCs w:val="22"/>
        </w:rPr>
      </w:pPr>
      <w:r w:rsidRPr="006A77F4">
        <w:rPr>
          <w:noProof/>
        </w:rPr>
        <w:pict>
          <v:shape id="_x0000_s1040" type="#_x0000_t32" style="position:absolute;left:0;text-align:left;margin-left:330.35pt;margin-top:-.1pt;width:180pt;height:0;z-index:15" o:connectortype="straight"/>
        </w:pict>
      </w:r>
    </w:p>
    <w:p w:rsidR="004C3043" w:rsidRPr="003460F4" w:rsidRDefault="006A77F4" w:rsidP="00C64B9D">
      <w:pPr>
        <w:pStyle w:val="a8"/>
        <w:jc w:val="center"/>
        <w:rPr>
          <w:sz w:val="22"/>
          <w:szCs w:val="22"/>
        </w:rPr>
      </w:pPr>
      <w:r w:rsidRPr="006A77F4">
        <w:rPr>
          <w:noProof/>
        </w:rPr>
        <w:pict>
          <v:shape id="_x0000_s1041" type="#_x0000_t32" style="position:absolute;left:0;text-align:left;margin-left:1.85pt;margin-top:0;width:508.5pt;height:0;z-index:16" o:connectortype="straight"/>
        </w:pict>
      </w:r>
      <w:r w:rsidR="004C3043" w:rsidRPr="003460F4">
        <w:rPr>
          <w:sz w:val="22"/>
          <w:szCs w:val="22"/>
        </w:rPr>
        <w:t>(занимаемая должность, Ф.И.О.)</w:t>
      </w:r>
    </w:p>
    <w:p w:rsidR="004C3043" w:rsidRPr="003460F4" w:rsidRDefault="004C3043" w:rsidP="00C64B9D">
      <w:pPr>
        <w:spacing w:line="240" w:lineRule="auto"/>
        <w:jc w:val="both"/>
        <w:rPr>
          <w:rFonts w:ascii="Times New Roman" w:hAnsi="Times New Roman"/>
        </w:rPr>
      </w:pPr>
    </w:p>
    <w:p w:rsidR="004C3043" w:rsidRPr="003460F4" w:rsidRDefault="004C3043" w:rsidP="00C64B9D">
      <w:pPr>
        <w:spacing w:line="240" w:lineRule="auto"/>
        <w:jc w:val="both"/>
        <w:rPr>
          <w:rFonts w:ascii="Times New Roman" w:hAnsi="Times New Roman"/>
        </w:rPr>
      </w:pPr>
      <w:r w:rsidRPr="003460F4">
        <w:rPr>
          <w:rFonts w:ascii="Times New Roman" w:hAnsi="Times New Roman"/>
        </w:rPr>
        <w:t>Предписание составлено в 2 экз., направлено:</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Представитель Подрядчика</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w:t>
      </w:r>
      <w:r w:rsidR="006A77F4" w:rsidRPr="006A77F4">
        <w:rPr>
          <w:noProof/>
        </w:rPr>
        <w:pict>
          <v:shape id="_x0000_s1042" type="#_x0000_t32" style="position:absolute;left:0;text-align:left;margin-left:1.85pt;margin-top:9pt;width:508.5pt;height:0;z-index:17;mso-position-horizontal-relative:text;mso-position-vertical-relative:text" o:connectortype="straight"/>
        </w:pict>
      </w:r>
    </w:p>
    <w:p w:rsidR="004C3043" w:rsidRPr="003460F4" w:rsidRDefault="004C3043" w:rsidP="00C64B9D">
      <w:pPr>
        <w:pStyle w:val="a3"/>
        <w:jc w:val="center"/>
        <w:rPr>
          <w:sz w:val="22"/>
          <w:szCs w:val="22"/>
        </w:rPr>
      </w:pPr>
      <w:r w:rsidRPr="003460F4">
        <w:rPr>
          <w:sz w:val="22"/>
          <w:szCs w:val="22"/>
        </w:rPr>
        <w:t>(должность, Ф.И.О., подпись)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Представитель Заказчика </w:t>
      </w:r>
    </w:p>
    <w:p w:rsidR="004C3043" w:rsidRPr="003460F4" w:rsidRDefault="006A77F4" w:rsidP="00C64B9D">
      <w:pPr>
        <w:pStyle w:val="a3"/>
        <w:rPr>
          <w:sz w:val="22"/>
          <w:szCs w:val="22"/>
        </w:rPr>
      </w:pPr>
      <w:r w:rsidRPr="006A77F4">
        <w:rPr>
          <w:noProof/>
        </w:rPr>
        <w:pict>
          <v:shape id="_x0000_s1043" type="#_x0000_t32" style="position:absolute;left:0;text-align:left;margin-left:1.85pt;margin-top:8pt;width:508.5pt;height:0;z-index:18" o:connectortype="straight"/>
        </w:pict>
      </w:r>
    </w:p>
    <w:p w:rsidR="004C3043" w:rsidRPr="003460F4" w:rsidRDefault="004C3043" w:rsidP="00C64B9D">
      <w:pPr>
        <w:pStyle w:val="a3"/>
        <w:jc w:val="center"/>
        <w:rPr>
          <w:sz w:val="22"/>
          <w:szCs w:val="22"/>
        </w:rPr>
      </w:pPr>
      <w:r w:rsidRPr="003460F4">
        <w:rPr>
          <w:sz w:val="22"/>
          <w:szCs w:val="22"/>
        </w:rPr>
        <w:t>(должность, Ф.И.О., подпись)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«_____»_________________ 201__ г.</w:t>
      </w:r>
    </w:p>
    <w:p w:rsidR="004C3043" w:rsidRPr="003460F4" w:rsidRDefault="004C3043" w:rsidP="00C64B9D">
      <w:pPr>
        <w:spacing w:line="240" w:lineRule="auto"/>
        <w:jc w:val="both"/>
        <w:rPr>
          <w:rFonts w:ascii="Times New Roman" w:hAnsi="Times New Roman"/>
        </w:rPr>
      </w:pPr>
    </w:p>
    <w:p w:rsidR="004C3043" w:rsidRDefault="004C3043" w:rsidP="00C64B9D">
      <w:pPr>
        <w:pStyle w:val="32"/>
        <w:jc w:val="right"/>
        <w:rPr>
          <w:i w:val="0"/>
          <w:sz w:val="22"/>
          <w:szCs w:val="22"/>
        </w:rPr>
      </w:pPr>
    </w:p>
    <w:p w:rsidR="004C3043" w:rsidRDefault="004C3043" w:rsidP="00C64B9D">
      <w:pPr>
        <w:pStyle w:val="32"/>
        <w:jc w:val="right"/>
        <w:rPr>
          <w:i w:val="0"/>
          <w:sz w:val="22"/>
          <w:szCs w:val="22"/>
        </w:rPr>
      </w:pPr>
    </w:p>
    <w:p w:rsidR="004C3043" w:rsidRPr="003460F4" w:rsidRDefault="004C3043" w:rsidP="00C64B9D">
      <w:pPr>
        <w:pStyle w:val="32"/>
        <w:jc w:val="right"/>
        <w:rPr>
          <w:i w:val="0"/>
          <w:sz w:val="22"/>
          <w:szCs w:val="22"/>
        </w:rPr>
      </w:pPr>
      <w:r w:rsidRPr="003460F4">
        <w:rPr>
          <w:i w:val="0"/>
          <w:sz w:val="22"/>
          <w:szCs w:val="22"/>
        </w:rPr>
        <w:lastRenderedPageBreak/>
        <w:t>Приложение № 3</w:t>
      </w:r>
    </w:p>
    <w:p w:rsidR="004C3043" w:rsidRPr="003460F4" w:rsidRDefault="004C3043" w:rsidP="00C64B9D">
      <w:pPr>
        <w:pStyle w:val="32"/>
        <w:jc w:val="right"/>
        <w:rPr>
          <w:i w:val="0"/>
          <w:sz w:val="22"/>
          <w:szCs w:val="22"/>
        </w:rPr>
      </w:pPr>
      <w:r w:rsidRPr="003460F4">
        <w:rPr>
          <w:i w:val="0"/>
          <w:sz w:val="22"/>
          <w:szCs w:val="22"/>
        </w:rPr>
        <w:t>к техническому заданию</w:t>
      </w:r>
    </w:p>
    <w:p w:rsidR="004C3043" w:rsidRPr="003460F4" w:rsidRDefault="004C3043" w:rsidP="00C64B9D">
      <w:pPr>
        <w:pStyle w:val="32"/>
        <w:jc w:val="right"/>
        <w:rPr>
          <w:sz w:val="22"/>
          <w:szCs w:val="22"/>
        </w:rPr>
      </w:pPr>
    </w:p>
    <w:p w:rsidR="004C3043" w:rsidRPr="003460F4" w:rsidRDefault="004C3043" w:rsidP="00C64B9D">
      <w:pPr>
        <w:pStyle w:val="32"/>
        <w:jc w:val="center"/>
        <w:rPr>
          <w:b/>
          <w:i w:val="0"/>
          <w:sz w:val="22"/>
          <w:szCs w:val="22"/>
        </w:rPr>
      </w:pPr>
      <w:r w:rsidRPr="003460F4">
        <w:rPr>
          <w:b/>
          <w:i w:val="0"/>
          <w:sz w:val="22"/>
          <w:szCs w:val="22"/>
        </w:rPr>
        <w:t xml:space="preserve">Форма указания об устранении нарушений </w:t>
      </w:r>
    </w:p>
    <w:p w:rsidR="004C3043" w:rsidRPr="003460F4" w:rsidRDefault="004C3043" w:rsidP="00C64B9D">
      <w:pPr>
        <w:spacing w:line="240" w:lineRule="auto"/>
        <w:jc w:val="center"/>
        <w:rPr>
          <w:rFonts w:ascii="Times New Roman" w:hAnsi="Times New Roman"/>
        </w:rPr>
      </w:pP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УКАЗАНИЕ №_</w:t>
      </w:r>
    </w:p>
    <w:p w:rsidR="004C3043" w:rsidRPr="003460F4" w:rsidRDefault="004C3043" w:rsidP="00C64B9D">
      <w:pPr>
        <w:spacing w:line="240" w:lineRule="auto"/>
        <w:jc w:val="center"/>
        <w:rPr>
          <w:rFonts w:ascii="Times New Roman" w:hAnsi="Times New Roman"/>
          <w:b/>
        </w:rPr>
      </w:pPr>
      <w:r w:rsidRPr="003460F4">
        <w:rPr>
          <w:rFonts w:ascii="Times New Roman" w:hAnsi="Times New Roman"/>
        </w:rPr>
        <w:t>об устранении нарушений правил производства ремонтных работ</w:t>
      </w:r>
      <w:r w:rsidRPr="003460F4">
        <w:rPr>
          <w:rFonts w:ascii="Times New Roman" w:hAnsi="Times New Roman"/>
          <w:b/>
        </w:rPr>
        <w:t xml:space="preserve"> </w:t>
      </w:r>
    </w:p>
    <w:p w:rsidR="004C3043" w:rsidRPr="003460F4" w:rsidRDefault="006A77F4" w:rsidP="00C64B9D">
      <w:pPr>
        <w:spacing w:line="240" w:lineRule="auto"/>
        <w:rPr>
          <w:rFonts w:ascii="Times New Roman" w:hAnsi="Times New Roman"/>
        </w:rPr>
      </w:pPr>
      <w:r w:rsidRPr="006A77F4">
        <w:rPr>
          <w:noProof/>
        </w:rPr>
        <w:pict>
          <v:shape id="_x0000_s1044" type="#_x0000_t32" style="position:absolute;margin-left:217.85pt;margin-top:9.45pt;width:292.5pt;height:0;z-index:19" o:connectortype="straight"/>
        </w:pict>
      </w:r>
      <w:r w:rsidR="004C3043" w:rsidRPr="003460F4">
        <w:rPr>
          <w:rFonts w:ascii="Times New Roman" w:hAnsi="Times New Roman"/>
        </w:rPr>
        <w:t>Наименование и месторасположение объекта</w:t>
      </w:r>
    </w:p>
    <w:p w:rsidR="004C3043" w:rsidRPr="003460F4" w:rsidRDefault="006A77F4" w:rsidP="00C64B9D">
      <w:pPr>
        <w:spacing w:line="240" w:lineRule="auto"/>
        <w:rPr>
          <w:rFonts w:ascii="Times New Roman" w:hAnsi="Times New Roman"/>
        </w:rPr>
      </w:pPr>
      <w:r w:rsidRPr="006A77F4">
        <w:rPr>
          <w:noProof/>
        </w:rPr>
        <w:pict>
          <v:shape id="_x0000_s1045" type="#_x0000_t32" style="position:absolute;margin-left:1.85pt;margin-top:.7pt;width:508.5pt;height:0;z-index:20" o:connectortype="straight"/>
        </w:pict>
      </w:r>
    </w:p>
    <w:p w:rsidR="004C3043" w:rsidRPr="003460F4" w:rsidRDefault="006A77F4" w:rsidP="00C64B9D">
      <w:pPr>
        <w:spacing w:line="240" w:lineRule="auto"/>
        <w:rPr>
          <w:rFonts w:ascii="Times New Roman" w:hAnsi="Times New Roman"/>
        </w:rPr>
      </w:pPr>
      <w:r w:rsidRPr="006A77F4">
        <w:rPr>
          <w:noProof/>
        </w:rPr>
        <w:pict>
          <v:shape id="_x0000_s1046" type="#_x0000_t32" style="position:absolute;margin-left:1.85pt;margin-top:5.7pt;width:508.5pt;height:0;z-index:21" o:connectortype="straight"/>
        </w:pict>
      </w:r>
    </w:p>
    <w:p w:rsidR="004C3043" w:rsidRPr="003460F4" w:rsidRDefault="006A77F4" w:rsidP="00C64B9D">
      <w:pPr>
        <w:spacing w:line="240" w:lineRule="auto"/>
        <w:rPr>
          <w:rFonts w:ascii="Times New Roman" w:hAnsi="Times New Roman"/>
        </w:rPr>
      </w:pPr>
      <w:r w:rsidRPr="006A77F4">
        <w:rPr>
          <w:noProof/>
        </w:rPr>
        <w:pict>
          <v:shape id="_x0000_s1047" type="#_x0000_t32" style="position:absolute;margin-left:121.1pt;margin-top:10.7pt;width:389.25pt;height:0;z-index:22" o:connectortype="straight"/>
        </w:pict>
      </w:r>
      <w:r w:rsidR="004C3043" w:rsidRPr="003460F4">
        <w:rPr>
          <w:rFonts w:ascii="Times New Roman" w:hAnsi="Times New Roman"/>
        </w:rPr>
        <w:t xml:space="preserve">Конструктивный элемент </w: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(наименование и местоположение)</w:t>
      </w:r>
    </w:p>
    <w:p w:rsidR="004C3043" w:rsidRPr="003460F4" w:rsidRDefault="006A77F4" w:rsidP="00C64B9D">
      <w:pPr>
        <w:spacing w:line="240" w:lineRule="auto"/>
        <w:jc w:val="both"/>
        <w:rPr>
          <w:rFonts w:ascii="Times New Roman" w:hAnsi="Times New Roman"/>
        </w:rPr>
      </w:pPr>
      <w:r w:rsidRPr="006A77F4">
        <w:rPr>
          <w:noProof/>
        </w:rPr>
        <w:pict>
          <v:shape id="_x0000_s1048" type="#_x0000_t32" style="position:absolute;left:0;text-align:left;margin-left:117.35pt;margin-top:9.2pt;width:393pt;height:0;z-index:23" o:connectortype="straight"/>
        </w:pict>
      </w:r>
      <w:r w:rsidR="004C3043" w:rsidRPr="003460F4">
        <w:rPr>
          <w:rFonts w:ascii="Times New Roman" w:hAnsi="Times New Roman"/>
        </w:rPr>
        <w:t>Вид выполняемых работ</w:t>
      </w:r>
    </w:p>
    <w:p w:rsidR="004C3043" w:rsidRPr="003460F4" w:rsidRDefault="006A77F4" w:rsidP="00C64B9D">
      <w:pPr>
        <w:spacing w:line="240" w:lineRule="auto"/>
        <w:jc w:val="both"/>
        <w:rPr>
          <w:rFonts w:ascii="Times New Roman" w:hAnsi="Times New Roman"/>
        </w:rPr>
      </w:pPr>
      <w:r w:rsidRPr="006A77F4">
        <w:rPr>
          <w:noProof/>
        </w:rPr>
        <w:pict>
          <v:shape id="_x0000_s1049" type="#_x0000_t32" style="position:absolute;left:0;text-align:left;margin-left:241.85pt;margin-top:10.45pt;width:268.5pt;height:0;z-index:24" o:connectortype="straight"/>
        </w:pict>
      </w:r>
      <w:r w:rsidR="004C3043" w:rsidRPr="003460F4">
        <w:rPr>
          <w:rFonts w:ascii="Times New Roman" w:hAnsi="Times New Roman"/>
        </w:rPr>
        <w:t xml:space="preserve">Наименование организации, выполняющей работы </w:t>
      </w:r>
    </w:p>
    <w:p w:rsidR="004C3043" w:rsidRPr="003460F4" w:rsidRDefault="006A77F4" w:rsidP="00C64B9D">
      <w:pPr>
        <w:spacing w:line="240" w:lineRule="auto"/>
        <w:jc w:val="both"/>
        <w:rPr>
          <w:rFonts w:ascii="Times New Roman" w:hAnsi="Times New Roman"/>
        </w:rPr>
      </w:pPr>
      <w:r w:rsidRPr="006A77F4">
        <w:rPr>
          <w:noProof/>
        </w:rPr>
        <w:pict>
          <v:shape id="_x0000_s1050" type="#_x0000_t32" style="position:absolute;left:0;text-align:left;margin-left:1.85pt;margin-top:2.2pt;width:508.5pt;height:0;z-index:25" o:connectortype="straight"/>
        </w:pict>
      </w:r>
    </w:p>
    <w:p w:rsidR="004C3043" w:rsidRPr="003460F4" w:rsidRDefault="006A77F4" w:rsidP="00C64B9D">
      <w:pPr>
        <w:spacing w:line="240" w:lineRule="auto"/>
        <w:jc w:val="both"/>
        <w:rPr>
          <w:rFonts w:ascii="Times New Roman" w:hAnsi="Times New Roman"/>
        </w:rPr>
      </w:pPr>
      <w:r w:rsidRPr="006A77F4">
        <w:rPr>
          <w:noProof/>
        </w:rPr>
        <w:pict>
          <v:shape id="_x0000_s1051" type="#_x0000_t32" style="position:absolute;left:0;text-align:left;margin-left:1.85pt;margin-top:2.7pt;width:508.5pt;height:0;z-index:26" o:connectortype="straight"/>
        </w:pict>
      </w:r>
    </w:p>
    <w:p w:rsidR="004C3043" w:rsidRPr="003460F4" w:rsidRDefault="006A77F4" w:rsidP="00C64B9D">
      <w:pPr>
        <w:spacing w:line="240" w:lineRule="auto"/>
        <w:jc w:val="both"/>
        <w:rPr>
          <w:rFonts w:ascii="Times New Roman" w:hAnsi="Times New Roman"/>
        </w:rPr>
      </w:pPr>
      <w:r w:rsidRPr="006A77F4">
        <w:rPr>
          <w:noProof/>
        </w:rPr>
        <w:pict>
          <v:shape id="_x0000_s1052" type="#_x0000_t32" style="position:absolute;left:0;text-align:left;margin-left:150.35pt;margin-top:10.7pt;width:5in;height:0;z-index:27" o:connectortype="straight"/>
        </w:pict>
      </w:r>
      <w:r w:rsidR="004C3043" w:rsidRPr="003460F4">
        <w:rPr>
          <w:rFonts w:ascii="Times New Roman" w:hAnsi="Times New Roman"/>
        </w:rPr>
        <w:t>Ф. И. О. производителя работ</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w:t>
      </w:r>
      <w:r w:rsidR="006A77F4" w:rsidRPr="006A77F4">
        <w:rPr>
          <w:noProof/>
        </w:rPr>
        <w:pict>
          <v:shape id="_x0000_s1053" type="#_x0000_t32" style="position:absolute;left:0;text-align:left;margin-left:1.85pt;margin-top:-.3pt;width:508.5pt;height:0;z-index:28;mso-position-horizontal-relative:text;mso-position-vertical-relative:text" o:connectortype="straight"/>
        </w:pict>
      </w:r>
      <w:r w:rsidRPr="003460F4">
        <w:rPr>
          <w:rFonts w:ascii="Times New Roman" w:hAnsi="Times New Roman"/>
        </w:rPr>
        <w:t xml:space="preserve"> На основании заключенного муниципального контракта № ___ от ___ _______ 20___ года (далее - муниципальный контракт)   обязываю: </w:t>
      </w:r>
      <w:r w:rsidRPr="003460F4">
        <w:rPr>
          <w:rFonts w:ascii="Times New Roman" w:hAnsi="Times New Roman"/>
        </w:rPr>
        <w:tab/>
        <w:t>подрядчика принять</w:t>
      </w:r>
      <w:r w:rsidRPr="003460F4">
        <w:rPr>
          <w:rFonts w:ascii="Times New Roman" w:hAnsi="Times New Roman"/>
          <w:b/>
        </w:rPr>
        <w:t xml:space="preserve"> меры по устранению нарушений правил производства ремонтных работ</w:t>
      </w:r>
      <w:r w:rsidRPr="003460F4">
        <w:rPr>
          <w:rFonts w:ascii="Times New Roman" w:hAnsi="Times New Roman"/>
        </w:rPr>
        <w:t xml:space="preserve"> в связи с нарушением требований нормативных документов – технологических правил (нужное подчеркнуть) до устранения выявленных нарушений, а именно:</w:t>
      </w:r>
    </w:p>
    <w:p w:rsidR="004C3043" w:rsidRPr="003460F4" w:rsidRDefault="006A77F4" w:rsidP="00C64B9D">
      <w:pPr>
        <w:spacing w:line="240" w:lineRule="auto"/>
        <w:jc w:val="center"/>
        <w:rPr>
          <w:rFonts w:ascii="Times New Roman" w:hAnsi="Times New Roman"/>
        </w:rPr>
      </w:pPr>
      <w:r w:rsidRPr="006A77F4">
        <w:rPr>
          <w:noProof/>
        </w:rPr>
        <w:pict>
          <v:shape id="_x0000_s1054" type="#_x0000_t32" style="position:absolute;left:0;text-align:left;margin-left:1.85pt;margin-top:.75pt;width:508.5pt;height:0;z-index:29" o:connectortype="straight"/>
        </w:pict>
      </w:r>
      <w:r w:rsidRPr="006A77F4">
        <w:rPr>
          <w:noProof/>
        </w:rPr>
        <w:pict>
          <v:shape id="_x0000_s1055" type="#_x0000_t32" style="position:absolute;left:0;text-align:left;margin-left:1.85pt;margin-top:11pt;width:508.5pt;height:0;z-index:30" o:connectortype="straight"/>
        </w:pict>
      </w:r>
    </w:p>
    <w:p w:rsidR="004C3043" w:rsidRPr="003460F4" w:rsidRDefault="004C3043" w:rsidP="00C64B9D">
      <w:pPr>
        <w:spacing w:line="240" w:lineRule="auto"/>
        <w:jc w:val="center"/>
        <w:rPr>
          <w:rFonts w:ascii="Times New Roman" w:hAnsi="Times New Roman"/>
        </w:rPr>
      </w:pPr>
      <w:r w:rsidRPr="003460F4">
        <w:rPr>
          <w:rFonts w:ascii="Times New Roman" w:hAnsi="Times New Roman"/>
        </w:rPr>
        <w:t xml:space="preserve"> (местоположение, вид нарушений, брака, дефекта и т. д.)</w:t>
      </w:r>
    </w:p>
    <w:p w:rsidR="004C3043" w:rsidRPr="003460F4" w:rsidRDefault="006A77F4" w:rsidP="00C64B9D">
      <w:pPr>
        <w:spacing w:line="240" w:lineRule="auto"/>
        <w:jc w:val="both"/>
        <w:rPr>
          <w:rFonts w:ascii="Times New Roman" w:hAnsi="Times New Roman"/>
        </w:rPr>
      </w:pPr>
      <w:r w:rsidRPr="006A77F4">
        <w:rPr>
          <w:noProof/>
        </w:rPr>
        <w:pict>
          <v:shape id="_x0000_s1056" type="#_x0000_t32" style="position:absolute;left:0;text-align:left;margin-left:1.85pt;margin-top:-.25pt;width:508.5pt;height:0;z-index:31" o:connectortype="straight"/>
        </w:pict>
      </w:r>
      <w:r w:rsidR="004C3043" w:rsidRPr="003460F4">
        <w:rPr>
          <w:rFonts w:ascii="Times New Roman" w:hAnsi="Times New Roman"/>
        </w:rPr>
        <w:t xml:space="preserve"> </w:t>
      </w:r>
      <w:r w:rsidRPr="006A77F4">
        <w:rPr>
          <w:noProof/>
        </w:rPr>
        <w:pict>
          <v:shape id="_x0000_s1057" type="#_x0000_t32" style="position:absolute;left:0;text-align:left;margin-left:1.85pt;margin-top:11.25pt;width:296.45pt;height:.05pt;flip:x;z-index:32;mso-position-horizontal-relative:text;mso-position-vertical-relative:text" o:connectortype="straight"/>
        </w:pict>
      </w:r>
      <w:r w:rsidR="004C3043" w:rsidRPr="003460F4">
        <w:rPr>
          <w:rFonts w:ascii="Times New Roman" w:hAnsi="Times New Roman"/>
        </w:rPr>
        <w:t xml:space="preserve">                                                                                                             до устранения выявленных нарушений.</w:t>
      </w:r>
    </w:p>
    <w:p w:rsidR="004C3043" w:rsidRPr="003460F4" w:rsidRDefault="004C3043" w:rsidP="00C64B9D">
      <w:pPr>
        <w:pStyle w:val="a8"/>
        <w:rPr>
          <w:sz w:val="22"/>
          <w:szCs w:val="22"/>
        </w:rPr>
      </w:pPr>
      <w:r w:rsidRPr="003460F4">
        <w:rPr>
          <w:sz w:val="22"/>
          <w:szCs w:val="22"/>
        </w:rPr>
        <w:t xml:space="preserve">Контроль за устранением выявленных нарушений возложить на: </w:t>
      </w:r>
    </w:p>
    <w:p w:rsidR="004C3043" w:rsidRPr="003460F4" w:rsidRDefault="006A77F4" w:rsidP="00C64B9D">
      <w:pPr>
        <w:pStyle w:val="a8"/>
        <w:rPr>
          <w:sz w:val="22"/>
          <w:szCs w:val="22"/>
        </w:rPr>
      </w:pPr>
      <w:r w:rsidRPr="006A77F4">
        <w:rPr>
          <w:noProof/>
        </w:rPr>
        <w:pict>
          <v:shape id="_x0000_s1058" type="#_x0000_t32" style="position:absolute;left:0;text-align:left;margin-left:331.8pt;margin-top:-.25pt;width:178.55pt;height:.05pt;z-index:33" o:connectortype="straight"/>
        </w:pict>
      </w:r>
    </w:p>
    <w:p w:rsidR="004C3043" w:rsidRPr="003460F4" w:rsidRDefault="004C3043" w:rsidP="00C64B9D">
      <w:pPr>
        <w:pStyle w:val="a8"/>
        <w:rPr>
          <w:sz w:val="22"/>
          <w:szCs w:val="22"/>
        </w:rPr>
      </w:pPr>
    </w:p>
    <w:p w:rsidR="004C3043" w:rsidRPr="003460F4" w:rsidRDefault="006A77F4" w:rsidP="00C64B9D">
      <w:pPr>
        <w:pStyle w:val="a8"/>
        <w:jc w:val="center"/>
        <w:rPr>
          <w:sz w:val="22"/>
          <w:szCs w:val="22"/>
        </w:rPr>
      </w:pPr>
      <w:r w:rsidRPr="006A77F4">
        <w:rPr>
          <w:noProof/>
        </w:rPr>
        <w:pict>
          <v:shape id="_x0000_s1059" type="#_x0000_t32" style="position:absolute;left:0;text-align:left;margin-left:1.85pt;margin-top:0;width:508.5pt;height:0;z-index:34" o:connectortype="straight"/>
        </w:pict>
      </w:r>
      <w:r w:rsidR="004C3043" w:rsidRPr="003460F4">
        <w:rPr>
          <w:sz w:val="22"/>
          <w:szCs w:val="22"/>
        </w:rPr>
        <w:t>(занимаемая должность, Ф.И.О.)</w:t>
      </w:r>
    </w:p>
    <w:p w:rsidR="004C3043" w:rsidRPr="003460F4" w:rsidRDefault="004C3043" w:rsidP="00C64B9D">
      <w:pPr>
        <w:spacing w:line="240" w:lineRule="auto"/>
        <w:jc w:val="both"/>
        <w:rPr>
          <w:rFonts w:ascii="Times New Roman" w:hAnsi="Times New Roman"/>
        </w:rPr>
      </w:pPr>
    </w:p>
    <w:p w:rsidR="004C3043" w:rsidRPr="003460F4" w:rsidRDefault="004C3043" w:rsidP="00C64B9D">
      <w:pPr>
        <w:spacing w:line="240" w:lineRule="auto"/>
        <w:jc w:val="both"/>
        <w:rPr>
          <w:rFonts w:ascii="Times New Roman" w:hAnsi="Times New Roman"/>
        </w:rPr>
      </w:pPr>
      <w:r w:rsidRPr="003460F4">
        <w:rPr>
          <w:rFonts w:ascii="Times New Roman" w:hAnsi="Times New Roman"/>
        </w:rPr>
        <w:t>Указание составлено в 2 экз., направлено:</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Представитель Подрядчика</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 </w:t>
      </w:r>
      <w:r w:rsidR="006A77F4" w:rsidRPr="006A77F4">
        <w:rPr>
          <w:noProof/>
        </w:rPr>
        <w:pict>
          <v:shape id="_x0000_s1060" type="#_x0000_t32" style="position:absolute;left:0;text-align:left;margin-left:1.85pt;margin-top:9pt;width:508.5pt;height:0;z-index:35;mso-position-horizontal-relative:text;mso-position-vertical-relative:text" o:connectortype="straight"/>
        </w:pict>
      </w:r>
    </w:p>
    <w:p w:rsidR="004C3043" w:rsidRPr="003460F4" w:rsidRDefault="004C3043" w:rsidP="00C64B9D">
      <w:pPr>
        <w:pStyle w:val="a3"/>
        <w:jc w:val="center"/>
        <w:rPr>
          <w:sz w:val="22"/>
          <w:szCs w:val="22"/>
        </w:rPr>
      </w:pPr>
      <w:r w:rsidRPr="003460F4">
        <w:rPr>
          <w:sz w:val="22"/>
          <w:szCs w:val="22"/>
        </w:rPr>
        <w:t>(должность, Ф.И.О., подпись)</w:t>
      </w:r>
    </w:p>
    <w:p w:rsidR="004C3043" w:rsidRPr="003460F4" w:rsidRDefault="004C3043" w:rsidP="00C64B9D">
      <w:pPr>
        <w:spacing w:line="240" w:lineRule="auto"/>
        <w:jc w:val="both"/>
        <w:rPr>
          <w:rFonts w:ascii="Times New Roman" w:hAnsi="Times New Roman"/>
        </w:rPr>
      </w:pPr>
      <w:r w:rsidRPr="003460F4">
        <w:rPr>
          <w:rFonts w:ascii="Times New Roman" w:hAnsi="Times New Roman"/>
        </w:rPr>
        <w:t xml:space="preserve">Представитель Заказчика </w:t>
      </w:r>
    </w:p>
    <w:p w:rsidR="004C3043" w:rsidRPr="003460F4" w:rsidRDefault="006A77F4" w:rsidP="00C64B9D">
      <w:pPr>
        <w:pStyle w:val="a3"/>
        <w:jc w:val="center"/>
        <w:rPr>
          <w:sz w:val="22"/>
          <w:szCs w:val="22"/>
        </w:rPr>
      </w:pPr>
      <w:r w:rsidRPr="006A77F4">
        <w:rPr>
          <w:noProof/>
        </w:rPr>
        <w:pict>
          <v:shape id="_x0000_s1061" type="#_x0000_t32" style="position:absolute;left:0;text-align:left;margin-left:1.85pt;margin-top:8pt;width:508.5pt;height:0;z-index:36" o:connectortype="straight"/>
        </w:pict>
      </w:r>
    </w:p>
    <w:p w:rsidR="004C3043" w:rsidRPr="003460F4" w:rsidRDefault="004C3043" w:rsidP="00C64B9D">
      <w:pPr>
        <w:pStyle w:val="a3"/>
        <w:jc w:val="center"/>
        <w:rPr>
          <w:sz w:val="22"/>
          <w:szCs w:val="22"/>
        </w:rPr>
      </w:pPr>
      <w:r w:rsidRPr="003460F4">
        <w:rPr>
          <w:sz w:val="22"/>
          <w:szCs w:val="22"/>
        </w:rPr>
        <w:t>(должность, Ф.И.О., подпись)</w:t>
      </w:r>
    </w:p>
    <w:p w:rsidR="004C3043" w:rsidRPr="003460F4" w:rsidRDefault="004C3043" w:rsidP="00C64B9D">
      <w:pPr>
        <w:pStyle w:val="a3"/>
        <w:rPr>
          <w:sz w:val="22"/>
          <w:szCs w:val="22"/>
        </w:rPr>
      </w:pPr>
      <w:r w:rsidRPr="003460F4">
        <w:rPr>
          <w:sz w:val="22"/>
          <w:szCs w:val="22"/>
        </w:rPr>
        <w:t xml:space="preserve"> «_____»_________________ 201__ г.</w:t>
      </w: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r w:rsidRPr="003460F4">
        <w:rPr>
          <w:rFonts w:ascii="Times New Roman" w:hAnsi="Times New Roman"/>
          <w:color w:val="000000"/>
        </w:rPr>
        <w:t xml:space="preserve">        </w:t>
      </w: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3460F4" w:rsidRDefault="004C3043" w:rsidP="00F96372">
      <w:pPr>
        <w:numPr>
          <w:ilvl w:val="0"/>
          <w:numId w:val="47"/>
        </w:numPr>
        <w:spacing w:after="0" w:line="240" w:lineRule="auto"/>
        <w:jc w:val="both"/>
        <w:outlineLvl w:val="0"/>
        <w:rPr>
          <w:rFonts w:ascii="Times New Roman" w:hAnsi="Times New Roman"/>
        </w:rPr>
      </w:pPr>
    </w:p>
    <w:p w:rsidR="004C3043" w:rsidRPr="001B09E2" w:rsidRDefault="004C3043" w:rsidP="00F96372">
      <w:pPr>
        <w:numPr>
          <w:ilvl w:val="0"/>
          <w:numId w:val="47"/>
        </w:numPr>
        <w:spacing w:after="0" w:line="240" w:lineRule="auto"/>
        <w:jc w:val="both"/>
        <w:outlineLvl w:val="0"/>
        <w:rPr>
          <w:rFonts w:ascii="Times New Roman" w:hAnsi="Times New Roman"/>
          <w:sz w:val="24"/>
          <w:szCs w:val="24"/>
        </w:rPr>
        <w:sectPr w:rsidR="004C3043" w:rsidRPr="001B09E2" w:rsidSect="00C80C68">
          <w:footerReference w:type="even" r:id="rId13"/>
          <w:footerReference w:type="default" r:id="rId14"/>
          <w:pgSz w:w="11906" w:h="16838" w:code="9"/>
          <w:pgMar w:top="851" w:right="567" w:bottom="567" w:left="1134" w:header="567" w:footer="567" w:gutter="0"/>
          <w:cols w:space="708"/>
          <w:titlePg/>
          <w:docGrid w:linePitch="360"/>
        </w:sectPr>
      </w:pPr>
    </w:p>
    <w:p w:rsidR="004C3043" w:rsidRPr="001B09E2" w:rsidRDefault="004C3043" w:rsidP="00F96372">
      <w:pPr>
        <w:numPr>
          <w:ilvl w:val="0"/>
          <w:numId w:val="47"/>
        </w:numPr>
        <w:spacing w:after="0" w:line="240" w:lineRule="auto"/>
        <w:jc w:val="both"/>
        <w:outlineLvl w:val="0"/>
        <w:rPr>
          <w:rFonts w:ascii="Times New Roman" w:hAnsi="Times New Roman"/>
          <w:sz w:val="24"/>
          <w:szCs w:val="24"/>
        </w:rPr>
      </w:pPr>
    </w:p>
    <w:tbl>
      <w:tblPr>
        <w:tblpPr w:leftFromText="180" w:rightFromText="180" w:vertAnchor="text" w:tblpY="1"/>
        <w:tblOverlap w:val="never"/>
        <w:tblW w:w="1579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1"/>
        <w:gridCol w:w="10731"/>
      </w:tblGrid>
      <w:tr w:rsidR="004C3043" w:rsidRPr="009B2D07" w:rsidTr="00425461">
        <w:trPr>
          <w:trHeight w:val="241"/>
        </w:trPr>
        <w:tc>
          <w:tcPr>
            <w:tcW w:w="5061" w:type="dxa"/>
            <w:vAlign w:val="center"/>
          </w:tcPr>
          <w:p w:rsidR="004C3043" w:rsidRPr="009B2D07" w:rsidRDefault="004C3043" w:rsidP="007E3C86">
            <w:pPr>
              <w:autoSpaceDN w:val="0"/>
              <w:spacing w:line="240" w:lineRule="auto"/>
              <w:jc w:val="both"/>
              <w:rPr>
                <w:rFonts w:ascii="Times New Roman" w:hAnsi="Times New Roman"/>
                <w:sz w:val="24"/>
                <w:szCs w:val="24"/>
                <w:lang w:eastAsia="en-US"/>
              </w:rPr>
            </w:pPr>
          </w:p>
        </w:tc>
        <w:tc>
          <w:tcPr>
            <w:tcW w:w="10731" w:type="dxa"/>
            <w:vAlign w:val="center"/>
          </w:tcPr>
          <w:p w:rsidR="004C3043" w:rsidRPr="009B2D07" w:rsidRDefault="004C3043" w:rsidP="00425461">
            <w:pPr>
              <w:keepNext/>
              <w:autoSpaceDN w:val="0"/>
              <w:spacing w:line="240" w:lineRule="auto"/>
              <w:jc w:val="right"/>
              <w:outlineLvl w:val="0"/>
              <w:rPr>
                <w:rFonts w:ascii="Times New Roman" w:hAnsi="Times New Roman"/>
                <w:sz w:val="24"/>
                <w:szCs w:val="24"/>
              </w:rPr>
            </w:pPr>
            <w:r w:rsidRPr="009B2D07">
              <w:rPr>
                <w:rFonts w:ascii="Times New Roman" w:hAnsi="Times New Roman"/>
                <w:sz w:val="24"/>
                <w:szCs w:val="24"/>
              </w:rPr>
              <w:t>Приложение 2</w:t>
            </w:r>
          </w:p>
          <w:p w:rsidR="004C3043" w:rsidRPr="009B2D07" w:rsidRDefault="004C3043" w:rsidP="00425461">
            <w:pPr>
              <w:autoSpaceDN w:val="0"/>
              <w:spacing w:line="240" w:lineRule="auto"/>
              <w:jc w:val="right"/>
              <w:rPr>
                <w:rFonts w:ascii="Times New Roman" w:hAnsi="Times New Roman"/>
                <w:sz w:val="24"/>
                <w:szCs w:val="24"/>
                <w:lang w:eastAsia="en-US"/>
              </w:rPr>
            </w:pPr>
            <w:r w:rsidRPr="009B2D07">
              <w:rPr>
                <w:rFonts w:ascii="Times New Roman" w:hAnsi="Times New Roman"/>
                <w:sz w:val="24"/>
                <w:szCs w:val="24"/>
                <w:lang w:eastAsia="en-US"/>
              </w:rPr>
              <w:t xml:space="preserve">к  муниципальному контракту </w:t>
            </w:r>
          </w:p>
          <w:p w:rsidR="004C3043" w:rsidRPr="009B2D07" w:rsidRDefault="004C3043" w:rsidP="003460F4">
            <w:pPr>
              <w:autoSpaceDN w:val="0"/>
              <w:spacing w:line="240" w:lineRule="auto"/>
              <w:jc w:val="right"/>
              <w:rPr>
                <w:rFonts w:ascii="Times New Roman" w:hAnsi="Times New Roman"/>
                <w:i/>
                <w:sz w:val="24"/>
                <w:szCs w:val="24"/>
                <w:lang w:eastAsia="en-US"/>
              </w:rPr>
            </w:pPr>
            <w:r w:rsidRPr="009B2D07">
              <w:rPr>
                <w:rFonts w:ascii="Times New Roman" w:hAnsi="Times New Roman"/>
                <w:spacing w:val="-2"/>
                <w:sz w:val="24"/>
                <w:szCs w:val="24"/>
              </w:rPr>
              <w:t>от «___» _______  2018  г.  № _______</w:t>
            </w:r>
          </w:p>
        </w:tc>
      </w:tr>
    </w:tbl>
    <w:p w:rsidR="004C3043" w:rsidRPr="001B09E2" w:rsidRDefault="004C3043" w:rsidP="007E3C86">
      <w:pPr>
        <w:autoSpaceDN w:val="0"/>
        <w:spacing w:line="240" w:lineRule="auto"/>
        <w:jc w:val="center"/>
        <w:rPr>
          <w:rFonts w:ascii="Times New Roman" w:hAnsi="Times New Roman"/>
          <w:b/>
          <w:sz w:val="24"/>
          <w:szCs w:val="24"/>
        </w:rPr>
      </w:pPr>
    </w:p>
    <w:tbl>
      <w:tblPr>
        <w:tblW w:w="5096" w:type="pct"/>
        <w:tblLayout w:type="fixed"/>
        <w:tblLook w:val="00A0"/>
      </w:tblPr>
      <w:tblGrid>
        <w:gridCol w:w="15936"/>
      </w:tblGrid>
      <w:tr w:rsidR="004C3043" w:rsidRPr="009B2D07" w:rsidTr="00C80C68">
        <w:trPr>
          <w:trHeight w:val="26"/>
        </w:trPr>
        <w:tc>
          <w:tcPr>
            <w:tcW w:w="5000" w:type="pct"/>
            <w:noWrap/>
            <w:vAlign w:val="bottom"/>
          </w:tcPr>
          <w:tbl>
            <w:tblPr>
              <w:tblW w:w="5096" w:type="pct"/>
              <w:tblLayout w:type="fixed"/>
              <w:tblLook w:val="00A0"/>
            </w:tblPr>
            <w:tblGrid>
              <w:gridCol w:w="16022"/>
            </w:tblGrid>
            <w:tr w:rsidR="004C3043" w:rsidRPr="009B2D07" w:rsidTr="00043669">
              <w:trPr>
                <w:trHeight w:val="26"/>
              </w:trPr>
              <w:tc>
                <w:tcPr>
                  <w:tcW w:w="5000" w:type="pct"/>
                  <w:noWrap/>
                  <w:vAlign w:val="bottom"/>
                </w:tcPr>
                <w:p w:rsidR="004C3043" w:rsidRPr="009B2D07" w:rsidRDefault="004C3043" w:rsidP="00043669">
                  <w:pPr>
                    <w:spacing w:after="0" w:line="240" w:lineRule="atLeast"/>
                    <w:jc w:val="both"/>
                    <w:rPr>
                      <w:rFonts w:ascii="Times New Roman" w:hAnsi="Times New Roman"/>
                      <w:b/>
                      <w:sz w:val="24"/>
                      <w:szCs w:val="24"/>
                    </w:rPr>
                  </w:pPr>
                </w:p>
                <w:p w:rsidR="004C3043" w:rsidRPr="009B2D07" w:rsidRDefault="004C3043" w:rsidP="00043669">
                  <w:pPr>
                    <w:spacing w:line="240" w:lineRule="auto"/>
                    <w:jc w:val="center"/>
                    <w:rPr>
                      <w:rFonts w:ascii="Times New Roman" w:hAnsi="Times New Roman"/>
                      <w:b/>
                      <w:sz w:val="24"/>
                      <w:szCs w:val="24"/>
                    </w:rPr>
                  </w:pPr>
                </w:p>
                <w:p w:rsidR="004C3043" w:rsidRPr="009B2D07" w:rsidRDefault="004C3043" w:rsidP="00043669">
                  <w:pPr>
                    <w:spacing w:line="240" w:lineRule="auto"/>
                    <w:ind w:firstLine="708"/>
                    <w:jc w:val="both"/>
                    <w:rPr>
                      <w:rFonts w:ascii="Times New Roman" w:hAnsi="Times New Roman"/>
                      <w:b/>
                      <w:sz w:val="24"/>
                      <w:szCs w:val="24"/>
                    </w:rPr>
                  </w:pPr>
                  <w:r w:rsidRPr="009B2D07">
                    <w:rPr>
                      <w:rFonts w:ascii="Times New Roman" w:hAnsi="Times New Roman"/>
                      <w:b/>
                      <w:sz w:val="24"/>
                      <w:szCs w:val="24"/>
                    </w:rPr>
                    <w:t xml:space="preserve">                                                                                                       Ведомость объемов и стоимости работ  </w:t>
                  </w:r>
                </w:p>
                <w:p w:rsidR="004C3043" w:rsidRPr="009B2D07" w:rsidRDefault="004C3043" w:rsidP="00043669">
                  <w:pPr>
                    <w:spacing w:line="240" w:lineRule="auto"/>
                    <w:ind w:firstLine="708"/>
                    <w:jc w:val="both"/>
                    <w:rPr>
                      <w:rFonts w:ascii="Times New Roman" w:hAnsi="Times New Roman"/>
                      <w:b/>
                      <w:sz w:val="24"/>
                      <w:szCs w:val="24"/>
                    </w:rPr>
                  </w:pPr>
                  <w:r w:rsidRPr="009B2D07">
                    <w:rPr>
                      <w:rFonts w:ascii="Times New Roman" w:hAnsi="Times New Roman"/>
                      <w:b/>
                      <w:sz w:val="24"/>
                      <w:szCs w:val="24"/>
                    </w:rPr>
                    <w:t>_______________________________________________________________________________________________________________________</w:t>
                  </w:r>
                </w:p>
                <w:p w:rsidR="004C3043" w:rsidRPr="009B2D07" w:rsidRDefault="004C3043" w:rsidP="00043669">
                  <w:pPr>
                    <w:spacing w:line="240" w:lineRule="auto"/>
                    <w:ind w:firstLine="708"/>
                    <w:jc w:val="both"/>
                    <w:rPr>
                      <w:rFonts w:ascii="Times New Roman" w:hAnsi="Times New Roman"/>
                      <w:b/>
                      <w:sz w:val="24"/>
                      <w:szCs w:val="24"/>
                    </w:rPr>
                  </w:pPr>
                  <w:r w:rsidRPr="009B2D07">
                    <w:rPr>
                      <w:rFonts w:ascii="Times New Roman" w:hAnsi="Times New Roman"/>
                      <w:b/>
                      <w:sz w:val="24"/>
                      <w:szCs w:val="24"/>
                    </w:rPr>
                    <w:t>( Коэффициент аукциона ______________(</w:t>
                  </w:r>
                  <w:r w:rsidRPr="009B2D07">
                    <w:rPr>
                      <w:rFonts w:ascii="Times New Roman" w:hAnsi="Times New Roman"/>
                      <w:i/>
                      <w:sz w:val="24"/>
                      <w:szCs w:val="24"/>
                    </w:rPr>
                    <w:t>указывается по итогам аукциона</w:t>
                  </w:r>
                  <w:r w:rsidRPr="009B2D07">
                    <w:rPr>
                      <w:rFonts w:ascii="Times New Roman" w:hAnsi="Times New Roman"/>
                      <w:b/>
                      <w:sz w:val="24"/>
                      <w:szCs w:val="24"/>
                    </w:rPr>
                    <w:t>))</w:t>
                  </w:r>
                </w:p>
                <w:tbl>
                  <w:tblPr>
                    <w:tblW w:w="14955" w:type="dxa"/>
                    <w:tblInd w:w="93" w:type="dxa"/>
                    <w:tblLayout w:type="fixed"/>
                    <w:tblLook w:val="0000"/>
                  </w:tblPr>
                  <w:tblGrid>
                    <w:gridCol w:w="489"/>
                    <w:gridCol w:w="7626"/>
                    <w:gridCol w:w="1440"/>
                    <w:gridCol w:w="1620"/>
                    <w:gridCol w:w="1768"/>
                    <w:gridCol w:w="2012"/>
                  </w:tblGrid>
                  <w:tr w:rsidR="004C3043" w:rsidRPr="009B2D07" w:rsidTr="00043669">
                    <w:trPr>
                      <w:trHeight w:val="912"/>
                    </w:trPr>
                    <w:tc>
                      <w:tcPr>
                        <w:tcW w:w="489" w:type="dxa"/>
                        <w:tcBorders>
                          <w:top w:val="single" w:sz="4" w:space="0" w:color="auto"/>
                          <w:left w:val="single" w:sz="4" w:space="0" w:color="auto"/>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w:t>
                        </w:r>
                      </w:p>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п/п</w:t>
                        </w:r>
                      </w:p>
                      <w:p w:rsidR="004C3043" w:rsidRPr="009B2D07" w:rsidRDefault="004C3043" w:rsidP="00043669">
                        <w:pPr>
                          <w:spacing w:line="240" w:lineRule="auto"/>
                          <w:jc w:val="center"/>
                          <w:rPr>
                            <w:rFonts w:ascii="Times New Roman" w:hAnsi="Times New Roman"/>
                            <w:sz w:val="24"/>
                            <w:szCs w:val="24"/>
                          </w:rPr>
                        </w:pPr>
                      </w:p>
                    </w:tc>
                    <w:tc>
                      <w:tcPr>
                        <w:tcW w:w="7626"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Наименование работ</w:t>
                        </w:r>
                      </w:p>
                    </w:tc>
                    <w:tc>
                      <w:tcPr>
                        <w:tcW w:w="1440"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Единица</w:t>
                        </w:r>
                      </w:p>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измерения</w:t>
                        </w:r>
                      </w:p>
                    </w:tc>
                    <w:tc>
                      <w:tcPr>
                        <w:tcW w:w="1620"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Количество</w:t>
                        </w:r>
                      </w:p>
                    </w:tc>
                    <w:tc>
                      <w:tcPr>
                        <w:tcW w:w="1768" w:type="dxa"/>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Стоимость единицы ,руб.</w:t>
                        </w:r>
                      </w:p>
                    </w:tc>
                    <w:tc>
                      <w:tcPr>
                        <w:tcW w:w="2012" w:type="dxa"/>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Общая стоимость,  руб.</w:t>
                        </w:r>
                      </w:p>
                    </w:tc>
                  </w:tr>
                  <w:tr w:rsidR="004C3043" w:rsidRPr="009B2D07" w:rsidTr="00043669">
                    <w:trPr>
                      <w:trHeight w:val="270"/>
                    </w:trPr>
                    <w:tc>
                      <w:tcPr>
                        <w:tcW w:w="489" w:type="dxa"/>
                        <w:tcBorders>
                          <w:top w:val="single" w:sz="4" w:space="0" w:color="auto"/>
                          <w:left w:val="single" w:sz="4" w:space="0" w:color="auto"/>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1</w:t>
                        </w:r>
                      </w:p>
                    </w:tc>
                    <w:tc>
                      <w:tcPr>
                        <w:tcW w:w="7626"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2</w:t>
                        </w:r>
                      </w:p>
                    </w:tc>
                    <w:tc>
                      <w:tcPr>
                        <w:tcW w:w="1440"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3</w:t>
                        </w:r>
                      </w:p>
                    </w:tc>
                    <w:tc>
                      <w:tcPr>
                        <w:tcW w:w="1620"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4</w:t>
                        </w:r>
                      </w:p>
                    </w:tc>
                    <w:tc>
                      <w:tcPr>
                        <w:tcW w:w="1768"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5</w:t>
                        </w:r>
                      </w:p>
                    </w:tc>
                    <w:tc>
                      <w:tcPr>
                        <w:tcW w:w="2012"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sz w:val="24"/>
                            <w:szCs w:val="24"/>
                          </w:rPr>
                        </w:pPr>
                        <w:r w:rsidRPr="009B2D07">
                          <w:rPr>
                            <w:rFonts w:ascii="Times New Roman" w:hAnsi="Times New Roman"/>
                            <w:sz w:val="24"/>
                            <w:szCs w:val="24"/>
                          </w:rPr>
                          <w:t>6</w:t>
                        </w:r>
                      </w:p>
                    </w:tc>
                  </w:tr>
                  <w:tr w:rsidR="004C3043" w:rsidRPr="009B2D07" w:rsidTr="00043669">
                    <w:trPr>
                      <w:trHeight w:val="315"/>
                    </w:trPr>
                    <w:tc>
                      <w:tcPr>
                        <w:tcW w:w="489" w:type="dxa"/>
                        <w:tcBorders>
                          <w:top w:val="nil"/>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315"/>
                    </w:trPr>
                    <w:tc>
                      <w:tcPr>
                        <w:tcW w:w="489" w:type="dxa"/>
                        <w:tcBorders>
                          <w:top w:val="nil"/>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315"/>
                    </w:trPr>
                    <w:tc>
                      <w:tcPr>
                        <w:tcW w:w="489" w:type="dxa"/>
                        <w:tcBorders>
                          <w:top w:val="nil"/>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315"/>
                    </w:trPr>
                    <w:tc>
                      <w:tcPr>
                        <w:tcW w:w="489" w:type="dxa"/>
                        <w:tcBorders>
                          <w:top w:val="nil"/>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87"/>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87"/>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single" w:sz="4" w:space="0" w:color="auto"/>
                          <w:left w:val="nil"/>
                          <w:bottom w:val="nil"/>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rPr>
                            <w:rFonts w:ascii="Times New Roman" w:hAnsi="Times New Roman"/>
                            <w:sz w:val="24"/>
                            <w:szCs w:val="24"/>
                          </w:rPr>
                        </w:pPr>
                      </w:p>
                    </w:tc>
                  </w:tr>
                  <w:tr w:rsidR="004C3043" w:rsidRPr="009B2D07" w:rsidTr="00043669">
                    <w:trPr>
                      <w:trHeight w:val="255"/>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489" w:type="dxa"/>
                        <w:tcBorders>
                          <w:top w:val="nil"/>
                          <w:left w:val="single" w:sz="4" w:space="0" w:color="auto"/>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7626" w:type="dxa"/>
                        <w:tcBorders>
                          <w:top w:val="nil"/>
                          <w:left w:val="nil"/>
                          <w:bottom w:val="single" w:sz="4" w:space="0" w:color="auto"/>
                          <w:right w:val="single" w:sz="4" w:space="0" w:color="auto"/>
                        </w:tcBorders>
                      </w:tcPr>
                      <w:p w:rsidR="004C3043" w:rsidRPr="009B2D07" w:rsidRDefault="004C3043" w:rsidP="00043669">
                        <w:pPr>
                          <w:rPr>
                            <w:rFonts w:ascii="Times New Roman" w:hAnsi="Times New Roman"/>
                            <w:sz w:val="24"/>
                            <w:szCs w:val="24"/>
                          </w:rPr>
                        </w:pPr>
                      </w:p>
                    </w:tc>
                    <w:tc>
                      <w:tcPr>
                        <w:tcW w:w="1440" w:type="dxa"/>
                        <w:tcBorders>
                          <w:top w:val="nil"/>
                          <w:left w:val="nil"/>
                          <w:bottom w:val="single" w:sz="4" w:space="0" w:color="auto"/>
                          <w:right w:val="single" w:sz="4" w:space="0" w:color="auto"/>
                        </w:tcBorders>
                      </w:tcPr>
                      <w:p w:rsidR="004C3043" w:rsidRPr="009B2D07" w:rsidRDefault="004C3043" w:rsidP="00043669">
                        <w:pPr>
                          <w:jc w:val="center"/>
                          <w:rPr>
                            <w:rFonts w:ascii="Times New Roman" w:hAnsi="Times New Roman"/>
                            <w:sz w:val="24"/>
                            <w:szCs w:val="24"/>
                          </w:rPr>
                        </w:pPr>
                      </w:p>
                    </w:tc>
                    <w:tc>
                      <w:tcPr>
                        <w:tcW w:w="1620" w:type="dxa"/>
                        <w:tcBorders>
                          <w:top w:val="nil"/>
                          <w:left w:val="nil"/>
                          <w:bottom w:val="single" w:sz="4" w:space="0" w:color="auto"/>
                          <w:right w:val="single" w:sz="4" w:space="0" w:color="auto"/>
                        </w:tcBorders>
                      </w:tcPr>
                      <w:p w:rsidR="004C3043" w:rsidRPr="009B2D07" w:rsidRDefault="004C3043" w:rsidP="00043669">
                        <w:pPr>
                          <w:jc w:val="right"/>
                          <w:rPr>
                            <w:rFonts w:ascii="Times New Roman" w:hAnsi="Times New Roman"/>
                            <w:sz w:val="24"/>
                            <w:szCs w:val="24"/>
                          </w:rPr>
                        </w:pPr>
                      </w:p>
                    </w:tc>
                    <w:tc>
                      <w:tcPr>
                        <w:tcW w:w="1768"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c>
                      <w:tcPr>
                        <w:tcW w:w="2012" w:type="dxa"/>
                        <w:tcBorders>
                          <w:top w:val="nil"/>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12943" w:type="dxa"/>
                        <w:gridSpan w:val="5"/>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jc w:val="center"/>
                          <w:rPr>
                            <w:rFonts w:ascii="Times New Roman" w:hAnsi="Times New Roman"/>
                            <w:sz w:val="24"/>
                            <w:szCs w:val="24"/>
                          </w:rPr>
                        </w:pPr>
                      </w:p>
                    </w:tc>
                    <w:tc>
                      <w:tcPr>
                        <w:tcW w:w="2012"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jc w:val="center"/>
                          <w:rPr>
                            <w:rFonts w:ascii="Times New Roman" w:hAnsi="Times New Roman"/>
                            <w:sz w:val="24"/>
                            <w:szCs w:val="24"/>
                          </w:rPr>
                        </w:pPr>
                      </w:p>
                    </w:tc>
                  </w:tr>
                  <w:tr w:rsidR="004C3043" w:rsidRPr="009B2D07" w:rsidTr="00043669">
                    <w:trPr>
                      <w:trHeight w:val="255"/>
                    </w:trPr>
                    <w:tc>
                      <w:tcPr>
                        <w:tcW w:w="12943" w:type="dxa"/>
                        <w:gridSpan w:val="5"/>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b/>
                            <w:sz w:val="24"/>
                            <w:szCs w:val="24"/>
                          </w:rPr>
                        </w:pPr>
                        <w:r w:rsidRPr="009B2D07">
                          <w:rPr>
                            <w:rFonts w:ascii="Times New Roman" w:hAnsi="Times New Roman"/>
                            <w:b/>
                            <w:bCs/>
                            <w:sz w:val="24"/>
                            <w:szCs w:val="24"/>
                          </w:rPr>
                          <w:t>ВСЕГО по смете</w:t>
                        </w:r>
                      </w:p>
                    </w:tc>
                    <w:tc>
                      <w:tcPr>
                        <w:tcW w:w="2012" w:type="dxa"/>
                        <w:tcBorders>
                          <w:top w:val="single" w:sz="4" w:space="0" w:color="auto"/>
                          <w:left w:val="nil"/>
                          <w:bottom w:val="single" w:sz="4" w:space="0" w:color="auto"/>
                          <w:right w:val="single" w:sz="4" w:space="0" w:color="auto"/>
                        </w:tcBorders>
                        <w:noWrap/>
                        <w:vAlign w:val="center"/>
                      </w:tcPr>
                      <w:p w:rsidR="004C3043" w:rsidRPr="009B2D07" w:rsidRDefault="004C3043" w:rsidP="006E1FA6">
                        <w:pPr>
                          <w:rPr>
                            <w:rFonts w:ascii="Times New Roman" w:hAnsi="Times New Roman"/>
                            <w:b/>
                            <w:bCs/>
                            <w:sz w:val="24"/>
                            <w:szCs w:val="24"/>
                          </w:rPr>
                        </w:pPr>
                      </w:p>
                    </w:tc>
                  </w:tr>
                  <w:tr w:rsidR="004C3043" w:rsidRPr="009B2D07" w:rsidTr="00043669">
                    <w:trPr>
                      <w:trHeight w:val="255"/>
                    </w:trPr>
                    <w:tc>
                      <w:tcPr>
                        <w:tcW w:w="12943" w:type="dxa"/>
                        <w:gridSpan w:val="5"/>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b/>
                            <w:sz w:val="24"/>
                            <w:szCs w:val="24"/>
                          </w:rPr>
                        </w:pPr>
                        <w:r w:rsidRPr="009B2D07">
                          <w:rPr>
                            <w:rFonts w:ascii="Times New Roman" w:hAnsi="Times New Roman"/>
                            <w:b/>
                            <w:sz w:val="24"/>
                            <w:szCs w:val="24"/>
                            <w:lang w:eastAsia="ar-SA"/>
                          </w:rPr>
                          <w:t xml:space="preserve">Итого по результатам аукциона с </w:t>
                        </w:r>
                        <w:r w:rsidRPr="009B2D07">
                          <w:rPr>
                            <w:rFonts w:ascii="Times New Roman" w:hAnsi="Times New Roman"/>
                            <w:b/>
                            <w:i/>
                            <w:sz w:val="24"/>
                            <w:szCs w:val="24"/>
                            <w:lang w:eastAsia="ar-SA"/>
                          </w:rPr>
                          <w:t>Ка=</w:t>
                        </w:r>
                      </w:p>
                    </w:tc>
                    <w:tc>
                      <w:tcPr>
                        <w:tcW w:w="2012"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b/>
                            <w:sz w:val="24"/>
                            <w:szCs w:val="24"/>
                          </w:rPr>
                        </w:pPr>
                      </w:p>
                    </w:tc>
                  </w:tr>
                  <w:tr w:rsidR="004C3043" w:rsidRPr="009B2D07" w:rsidTr="00043669">
                    <w:trPr>
                      <w:trHeight w:val="255"/>
                    </w:trPr>
                    <w:tc>
                      <w:tcPr>
                        <w:tcW w:w="12943" w:type="dxa"/>
                        <w:gridSpan w:val="5"/>
                        <w:tcBorders>
                          <w:top w:val="single" w:sz="4" w:space="0" w:color="auto"/>
                          <w:left w:val="single" w:sz="4" w:space="0" w:color="auto"/>
                          <w:bottom w:val="single" w:sz="4" w:space="0" w:color="auto"/>
                          <w:right w:val="single" w:sz="4" w:space="0" w:color="auto"/>
                        </w:tcBorders>
                        <w:vAlign w:val="center"/>
                      </w:tcPr>
                      <w:p w:rsidR="004C3043" w:rsidRPr="009B2D07" w:rsidRDefault="004C3043" w:rsidP="00043669">
                        <w:pPr>
                          <w:spacing w:line="240" w:lineRule="auto"/>
                          <w:jc w:val="center"/>
                          <w:rPr>
                            <w:rFonts w:ascii="Times New Roman" w:hAnsi="Times New Roman"/>
                            <w:b/>
                            <w:sz w:val="24"/>
                            <w:szCs w:val="24"/>
                          </w:rPr>
                        </w:pPr>
                        <w:r w:rsidRPr="009B2D07">
                          <w:rPr>
                            <w:rFonts w:ascii="Times New Roman" w:hAnsi="Times New Roman"/>
                            <w:b/>
                            <w:sz w:val="24"/>
                            <w:szCs w:val="24"/>
                            <w:lang w:eastAsia="ar-SA"/>
                          </w:rPr>
                          <w:t>в том числе НДС 18%</w:t>
                        </w:r>
                      </w:p>
                    </w:tc>
                    <w:tc>
                      <w:tcPr>
                        <w:tcW w:w="2012" w:type="dxa"/>
                        <w:tcBorders>
                          <w:top w:val="single" w:sz="4" w:space="0" w:color="auto"/>
                          <w:left w:val="nil"/>
                          <w:bottom w:val="single" w:sz="4" w:space="0" w:color="auto"/>
                          <w:right w:val="single" w:sz="4" w:space="0" w:color="auto"/>
                        </w:tcBorders>
                        <w:noWrap/>
                        <w:vAlign w:val="center"/>
                      </w:tcPr>
                      <w:p w:rsidR="004C3043" w:rsidRPr="009B2D07" w:rsidRDefault="004C3043" w:rsidP="00043669">
                        <w:pPr>
                          <w:spacing w:line="240" w:lineRule="auto"/>
                          <w:jc w:val="center"/>
                          <w:rPr>
                            <w:rFonts w:ascii="Times New Roman" w:hAnsi="Times New Roman"/>
                            <w:b/>
                            <w:sz w:val="24"/>
                            <w:szCs w:val="24"/>
                          </w:rPr>
                        </w:pPr>
                      </w:p>
                    </w:tc>
                  </w:tr>
                </w:tbl>
                <w:p w:rsidR="004C3043" w:rsidRPr="009B2D07" w:rsidRDefault="004C3043" w:rsidP="00043669">
                  <w:pPr>
                    <w:spacing w:line="240" w:lineRule="auto"/>
                    <w:jc w:val="center"/>
                    <w:rPr>
                      <w:rFonts w:ascii="Times New Roman" w:hAnsi="Times New Roman"/>
                      <w:b/>
                      <w:bCs/>
                      <w:sz w:val="24"/>
                      <w:szCs w:val="24"/>
                    </w:rPr>
                  </w:pPr>
                </w:p>
                <w:tbl>
                  <w:tblPr>
                    <w:tblW w:w="0" w:type="auto"/>
                    <w:tblInd w:w="2410" w:type="dxa"/>
                    <w:tblLayout w:type="fixed"/>
                    <w:tblLook w:val="01E0"/>
                  </w:tblPr>
                  <w:tblGrid>
                    <w:gridCol w:w="5210"/>
                    <w:gridCol w:w="5211"/>
                  </w:tblGrid>
                  <w:tr w:rsidR="004C3043" w:rsidRPr="009B2D07" w:rsidTr="00043669">
                    <w:tc>
                      <w:tcPr>
                        <w:tcW w:w="5210" w:type="dxa"/>
                      </w:tcPr>
                      <w:p w:rsidR="004C3043" w:rsidRPr="009B2D07" w:rsidRDefault="004C3043" w:rsidP="00043669">
                        <w:pPr>
                          <w:autoSpaceDN w:val="0"/>
                          <w:spacing w:after="120" w:line="240" w:lineRule="auto"/>
                          <w:ind w:firstLine="720"/>
                          <w:jc w:val="both"/>
                          <w:rPr>
                            <w:rFonts w:ascii="Times New Roman" w:hAnsi="Times New Roman"/>
                            <w:sz w:val="24"/>
                            <w:szCs w:val="24"/>
                            <w:lang w:eastAsia="en-US"/>
                          </w:rPr>
                        </w:pPr>
                      </w:p>
                    </w:tc>
                    <w:tc>
                      <w:tcPr>
                        <w:tcW w:w="5211" w:type="dxa"/>
                      </w:tcPr>
                      <w:p w:rsidR="004C3043" w:rsidRPr="009B2D07" w:rsidRDefault="004C3043" w:rsidP="00043669">
                        <w:pPr>
                          <w:autoSpaceDN w:val="0"/>
                          <w:spacing w:after="120" w:line="240" w:lineRule="auto"/>
                          <w:ind w:firstLine="709"/>
                          <w:jc w:val="both"/>
                          <w:rPr>
                            <w:rFonts w:ascii="Times New Roman" w:hAnsi="Times New Roman"/>
                            <w:sz w:val="24"/>
                            <w:szCs w:val="24"/>
                            <w:lang w:eastAsia="en-US"/>
                          </w:rPr>
                        </w:pPr>
                      </w:p>
                    </w:tc>
                  </w:tr>
                  <w:tr w:rsidR="004C3043" w:rsidRPr="009B2D07" w:rsidTr="00043669">
                    <w:tc>
                      <w:tcPr>
                        <w:tcW w:w="5210" w:type="dxa"/>
                      </w:tcPr>
                      <w:p w:rsidR="004C3043" w:rsidRPr="009B2D07" w:rsidRDefault="004C3043" w:rsidP="00043669">
                        <w:pPr>
                          <w:spacing w:line="240" w:lineRule="auto"/>
                          <w:rPr>
                            <w:rFonts w:ascii="Times New Roman" w:hAnsi="Times New Roman"/>
                            <w:sz w:val="24"/>
                            <w:szCs w:val="24"/>
                            <w:lang w:eastAsia="en-US"/>
                          </w:rPr>
                        </w:pPr>
                      </w:p>
                    </w:tc>
                    <w:tc>
                      <w:tcPr>
                        <w:tcW w:w="5211" w:type="dxa"/>
                      </w:tcPr>
                      <w:p w:rsidR="004C3043" w:rsidRPr="009B2D07" w:rsidRDefault="004C3043" w:rsidP="00043669">
                        <w:pPr>
                          <w:autoSpaceDN w:val="0"/>
                          <w:spacing w:line="240" w:lineRule="auto"/>
                          <w:jc w:val="both"/>
                          <w:rPr>
                            <w:rFonts w:ascii="Times New Roman" w:hAnsi="Times New Roman"/>
                            <w:sz w:val="24"/>
                            <w:szCs w:val="24"/>
                            <w:lang w:eastAsia="en-US"/>
                          </w:rPr>
                        </w:pPr>
                      </w:p>
                    </w:tc>
                  </w:tr>
                </w:tbl>
                <w:p w:rsidR="004C3043" w:rsidRPr="009B2D07" w:rsidRDefault="004C3043" w:rsidP="00043669">
                  <w:pPr>
                    <w:spacing w:line="240" w:lineRule="auto"/>
                    <w:jc w:val="center"/>
                    <w:rPr>
                      <w:rFonts w:ascii="Times New Roman" w:hAnsi="Times New Roman"/>
                      <w:b/>
                      <w:bCs/>
                      <w:sz w:val="24"/>
                      <w:szCs w:val="24"/>
                    </w:rPr>
                  </w:pPr>
                </w:p>
                <w:p w:rsidR="004C3043" w:rsidRPr="009B2D07" w:rsidRDefault="004C3043" w:rsidP="00043669">
                  <w:pPr>
                    <w:spacing w:line="240" w:lineRule="auto"/>
                    <w:rPr>
                      <w:rFonts w:ascii="Times New Roman" w:hAnsi="Times New Roman"/>
                      <w:b/>
                      <w:bCs/>
                      <w:sz w:val="24"/>
                      <w:szCs w:val="24"/>
                    </w:rPr>
                  </w:pPr>
                </w:p>
              </w:tc>
            </w:tr>
          </w:tbl>
          <w:p w:rsidR="004C3043" w:rsidRPr="009B2D07" w:rsidRDefault="004C3043" w:rsidP="00326F8C">
            <w:pPr>
              <w:spacing w:line="240" w:lineRule="auto"/>
              <w:rPr>
                <w:rFonts w:ascii="Times New Roman" w:hAnsi="Times New Roman"/>
                <w:b/>
                <w:bCs/>
                <w:sz w:val="24"/>
                <w:szCs w:val="24"/>
              </w:rPr>
            </w:pPr>
          </w:p>
        </w:tc>
      </w:tr>
    </w:tbl>
    <w:p w:rsidR="004C3043" w:rsidRPr="001B09E2" w:rsidRDefault="004C3043" w:rsidP="007E3C86">
      <w:pPr>
        <w:spacing w:line="240" w:lineRule="auto"/>
        <w:jc w:val="center"/>
        <w:rPr>
          <w:rFonts w:ascii="Times New Roman" w:hAnsi="Times New Roman"/>
          <w:b/>
          <w:sz w:val="24"/>
          <w:szCs w:val="24"/>
        </w:rPr>
        <w:sectPr w:rsidR="004C3043" w:rsidRPr="001B09E2" w:rsidSect="001C3C2F">
          <w:pgSz w:w="16838" w:h="11906" w:orient="landscape" w:code="9"/>
          <w:pgMar w:top="1134" w:right="851" w:bottom="567" w:left="567" w:header="567" w:footer="567" w:gutter="0"/>
          <w:cols w:space="708"/>
          <w:titlePg/>
          <w:docGrid w:linePitch="360"/>
        </w:sectPr>
      </w:pPr>
    </w:p>
    <w:p w:rsidR="004C3043" w:rsidRPr="001B09E2" w:rsidRDefault="004C3043" w:rsidP="00DC48B0">
      <w:pPr>
        <w:keepNext/>
        <w:autoSpaceDN w:val="0"/>
        <w:spacing w:line="240" w:lineRule="auto"/>
        <w:jc w:val="right"/>
        <w:outlineLvl w:val="0"/>
        <w:rPr>
          <w:rFonts w:ascii="Times New Roman" w:hAnsi="Times New Roman"/>
          <w:sz w:val="24"/>
          <w:szCs w:val="24"/>
        </w:rPr>
      </w:pPr>
      <w:r w:rsidRPr="001B09E2">
        <w:rPr>
          <w:rFonts w:ascii="Times New Roman" w:hAnsi="Times New Roman"/>
          <w:sz w:val="24"/>
          <w:szCs w:val="24"/>
        </w:rPr>
        <w:lastRenderedPageBreak/>
        <w:t>Приложение 3</w:t>
      </w:r>
    </w:p>
    <w:p w:rsidR="004C3043" w:rsidRPr="001B09E2" w:rsidRDefault="004C3043" w:rsidP="00DC48B0">
      <w:pPr>
        <w:autoSpaceDN w:val="0"/>
        <w:spacing w:line="240" w:lineRule="auto"/>
        <w:jc w:val="right"/>
        <w:rPr>
          <w:rFonts w:ascii="Times New Roman" w:hAnsi="Times New Roman"/>
          <w:sz w:val="24"/>
          <w:szCs w:val="24"/>
          <w:lang w:eastAsia="en-US"/>
        </w:rPr>
      </w:pPr>
      <w:r w:rsidRPr="001B09E2">
        <w:rPr>
          <w:rFonts w:ascii="Times New Roman" w:hAnsi="Times New Roman"/>
          <w:sz w:val="24"/>
          <w:szCs w:val="24"/>
          <w:lang w:eastAsia="en-US"/>
        </w:rPr>
        <w:t xml:space="preserve">к  муниципальному контракту </w:t>
      </w:r>
    </w:p>
    <w:p w:rsidR="004C3043" w:rsidRPr="001B09E2" w:rsidRDefault="004C3043" w:rsidP="00DC48B0">
      <w:pPr>
        <w:spacing w:line="240" w:lineRule="auto"/>
        <w:jc w:val="right"/>
        <w:rPr>
          <w:rFonts w:ascii="Times New Roman" w:hAnsi="Times New Roman"/>
          <w:b/>
          <w:sz w:val="24"/>
          <w:szCs w:val="24"/>
        </w:rPr>
      </w:pPr>
      <w:r w:rsidRPr="001B09E2">
        <w:rPr>
          <w:rFonts w:ascii="Times New Roman" w:hAnsi="Times New Roman"/>
          <w:spacing w:val="-2"/>
          <w:sz w:val="24"/>
          <w:szCs w:val="24"/>
        </w:rPr>
        <w:t>от «___» _______  201</w:t>
      </w:r>
      <w:r>
        <w:rPr>
          <w:rFonts w:ascii="Times New Roman" w:hAnsi="Times New Roman"/>
          <w:spacing w:val="-2"/>
          <w:sz w:val="24"/>
          <w:szCs w:val="24"/>
        </w:rPr>
        <w:t>8</w:t>
      </w:r>
      <w:r w:rsidRPr="001B09E2">
        <w:rPr>
          <w:rFonts w:ascii="Times New Roman" w:hAnsi="Times New Roman"/>
          <w:spacing w:val="-2"/>
          <w:sz w:val="24"/>
          <w:szCs w:val="24"/>
        </w:rPr>
        <w:t xml:space="preserve">  г.  № _______</w:t>
      </w:r>
    </w:p>
    <w:p w:rsidR="004C3043" w:rsidRPr="001B09E2" w:rsidRDefault="004C3043" w:rsidP="007E3C86">
      <w:pPr>
        <w:spacing w:line="240" w:lineRule="auto"/>
        <w:jc w:val="center"/>
        <w:rPr>
          <w:rFonts w:ascii="Times New Roman" w:hAnsi="Times New Roman"/>
          <w:b/>
          <w:sz w:val="24"/>
          <w:szCs w:val="24"/>
        </w:rPr>
      </w:pPr>
      <w:r w:rsidRPr="001B09E2">
        <w:rPr>
          <w:rFonts w:ascii="Times New Roman" w:hAnsi="Times New Roman"/>
          <w:b/>
          <w:sz w:val="24"/>
          <w:szCs w:val="24"/>
        </w:rPr>
        <w:t>Перечень нормативных документов</w:t>
      </w: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DC48B0">
      <w:pPr>
        <w:spacing w:line="240" w:lineRule="auto"/>
        <w:rPr>
          <w:rFonts w:ascii="Times New Roman" w:hAnsi="Times New Roman"/>
          <w:sz w:val="24"/>
          <w:szCs w:val="24"/>
        </w:rPr>
      </w:pPr>
      <w:r w:rsidRPr="001B09E2">
        <w:rPr>
          <w:rFonts w:ascii="Times New Roman" w:hAnsi="Times New Roman"/>
          <w:sz w:val="24"/>
          <w:szCs w:val="24"/>
        </w:rPr>
        <w:t xml:space="preserve">         Перечень нормативных документов обязательных к применению при выполнении дорожных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2680"/>
        <w:gridCol w:w="6910"/>
      </w:tblGrid>
      <w:tr w:rsidR="004C3043" w:rsidRPr="009B2D07" w:rsidTr="00C80C68">
        <w:trPr>
          <w:trHeight w:val="563"/>
        </w:trPr>
        <w:tc>
          <w:tcPr>
            <w:tcW w:w="547" w:type="dxa"/>
          </w:tcPr>
          <w:p w:rsidR="004C3043" w:rsidRPr="009B2D07" w:rsidRDefault="004C3043" w:rsidP="007E3C86">
            <w:pPr>
              <w:spacing w:line="240" w:lineRule="auto"/>
              <w:jc w:val="center"/>
              <w:rPr>
                <w:rFonts w:ascii="Times New Roman" w:hAnsi="Times New Roman"/>
                <w:sz w:val="24"/>
                <w:szCs w:val="24"/>
              </w:rPr>
            </w:pPr>
            <w:r w:rsidRPr="009B2D07">
              <w:rPr>
                <w:rFonts w:ascii="Times New Roman" w:hAnsi="Times New Roman"/>
                <w:sz w:val="24"/>
                <w:szCs w:val="24"/>
              </w:rPr>
              <w:t>№ п/п</w:t>
            </w:r>
          </w:p>
        </w:tc>
        <w:tc>
          <w:tcPr>
            <w:tcW w:w="2680" w:type="dxa"/>
          </w:tcPr>
          <w:p w:rsidR="004C3043" w:rsidRPr="009B2D07" w:rsidRDefault="004C3043" w:rsidP="007E3C86">
            <w:pPr>
              <w:spacing w:line="240" w:lineRule="auto"/>
              <w:jc w:val="center"/>
              <w:rPr>
                <w:rFonts w:ascii="Times New Roman" w:hAnsi="Times New Roman"/>
                <w:sz w:val="24"/>
                <w:szCs w:val="24"/>
              </w:rPr>
            </w:pPr>
            <w:r w:rsidRPr="009B2D07">
              <w:rPr>
                <w:rFonts w:ascii="Times New Roman" w:hAnsi="Times New Roman"/>
                <w:sz w:val="24"/>
                <w:szCs w:val="24"/>
              </w:rPr>
              <w:t>Обозначение нормативного документа</w:t>
            </w:r>
          </w:p>
        </w:tc>
        <w:tc>
          <w:tcPr>
            <w:tcW w:w="6910" w:type="dxa"/>
          </w:tcPr>
          <w:p w:rsidR="004C3043" w:rsidRPr="001B09E2" w:rsidRDefault="004C3043" w:rsidP="007E3C86">
            <w:pPr>
              <w:pStyle w:val="5"/>
              <w:jc w:val="center"/>
              <w:rPr>
                <w:szCs w:val="24"/>
              </w:rPr>
            </w:pPr>
            <w:r w:rsidRPr="001B09E2">
              <w:rPr>
                <w:szCs w:val="24"/>
              </w:rPr>
              <w:t>Название нормативного документа</w:t>
            </w:r>
          </w:p>
        </w:tc>
      </w:tr>
      <w:tr w:rsidR="004C3043" w:rsidRPr="009B2D07" w:rsidTr="00C80C68">
        <w:trPr>
          <w:trHeight w:val="245"/>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Федеральный закон № 257-ФЗ от 08.11.07г.</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Об автомобильных дорогах и о дорожной деятельности в РФ и о внесении изменений в отдельные законодательные акты РФ.</w:t>
            </w:r>
          </w:p>
        </w:tc>
      </w:tr>
      <w:tr w:rsidR="004C3043" w:rsidRPr="009B2D07" w:rsidTr="00C80C68">
        <w:trPr>
          <w:trHeight w:val="245"/>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Приказ Минтранса РФ № 402 от 16.11.12г.</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Классификация работ по капитальному ремонту, ремонту и содержанию автомобильных дорог общего пользования и искусственных сооружений на них.</w:t>
            </w:r>
          </w:p>
        </w:tc>
      </w:tr>
      <w:tr w:rsidR="004C3043" w:rsidRPr="009B2D07" w:rsidTr="00C80C68">
        <w:trPr>
          <w:trHeight w:val="245"/>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vertAlign w:val="superscript"/>
              </w:rPr>
            </w:pPr>
            <w:r w:rsidRPr="009B2D07">
              <w:rPr>
                <w:rFonts w:ascii="Times New Roman" w:hAnsi="Times New Roman"/>
                <w:color w:val="000000"/>
                <w:sz w:val="24"/>
                <w:szCs w:val="24"/>
              </w:rPr>
              <w:t>СП 34.13330.2012</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color w:val="000000"/>
                <w:sz w:val="24"/>
                <w:szCs w:val="24"/>
              </w:rPr>
              <w:t>СНиП 2.05.02-85* Автомобильные дороги. Актуализированная редакция.</w:t>
            </w:r>
          </w:p>
        </w:tc>
      </w:tr>
      <w:tr w:rsidR="004C3043" w:rsidRPr="009B2D07" w:rsidTr="00C80C68">
        <w:trPr>
          <w:trHeight w:val="245"/>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СП 78.13330.2012</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color w:val="000000"/>
                <w:sz w:val="24"/>
                <w:szCs w:val="24"/>
              </w:rPr>
              <w:t>СНиП 3.06.03-85. Автомобильные дороги. Актуализированная редакция.</w:t>
            </w:r>
          </w:p>
        </w:tc>
      </w:tr>
      <w:tr w:rsidR="004C3043" w:rsidRPr="009B2D07" w:rsidTr="00C80C68">
        <w:trPr>
          <w:trHeight w:val="245"/>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СП 126.13330.2012</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color w:val="000000"/>
                <w:sz w:val="24"/>
                <w:szCs w:val="24"/>
              </w:rPr>
              <w:t>СНиП 3.01.03-84 Геодезические работы в строительстве.</w:t>
            </w:r>
            <w:r w:rsidRPr="009B2D07">
              <w:rPr>
                <w:rFonts w:ascii="Times New Roman" w:hAnsi="Times New Roman"/>
                <w:sz w:val="24"/>
                <w:szCs w:val="24"/>
              </w:rPr>
              <w:t xml:space="preserve"> </w:t>
            </w:r>
            <w:r w:rsidRPr="009B2D07">
              <w:rPr>
                <w:rFonts w:ascii="Times New Roman" w:hAnsi="Times New Roman"/>
                <w:color w:val="000000"/>
                <w:sz w:val="24"/>
                <w:szCs w:val="24"/>
              </w:rPr>
              <w:t>Актуализированная редакция.</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ГОСТ 9128-2013</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ГОСТ 25607-2009</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Смеси щебёночно-гравийно-песчаные для покрытий и оснований автомобильных дорог и аэродромов. Технические условия.</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ГОСТ 33063-2014</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Дороги автомобильные общего пользования. Классификация типов местности и грунтов</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ГОСТ 33220-2015</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Дороги автомобильные общего пользования. Требования к эксплуатационному состоянию</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u w:val="single"/>
              </w:rPr>
            </w:pPr>
            <w:r w:rsidRPr="009B2D07">
              <w:rPr>
                <w:rFonts w:ascii="Times New Roman" w:hAnsi="Times New Roman"/>
                <w:sz w:val="24"/>
                <w:szCs w:val="24"/>
              </w:rPr>
              <w:t>ГОСТ 32755-2014</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Дороги автомобильные общего пользования. Требования к проведению приемки в эксплуатацию выполненных работ</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u w:val="single"/>
              </w:rPr>
            </w:pPr>
            <w:r w:rsidRPr="009B2D07">
              <w:rPr>
                <w:rFonts w:ascii="Times New Roman" w:hAnsi="Times New Roman"/>
                <w:sz w:val="24"/>
                <w:szCs w:val="24"/>
              </w:rPr>
              <w:t>ГОСТ 32756-2014</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Дороги автомобильные общего пользования. Требования к проведению промежуточной приемки выполненных работ</w:t>
            </w:r>
          </w:p>
        </w:tc>
      </w:tr>
      <w:tr w:rsidR="004C3043" w:rsidRPr="009B2D07" w:rsidTr="00C80C68">
        <w:trPr>
          <w:trHeight w:val="20"/>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i/>
                <w:sz w:val="24"/>
                <w:szCs w:val="24"/>
              </w:rPr>
            </w:pPr>
            <w:r w:rsidRPr="009B2D07">
              <w:rPr>
                <w:rFonts w:ascii="Times New Roman" w:hAnsi="Times New Roman"/>
                <w:sz w:val="24"/>
                <w:szCs w:val="24"/>
              </w:rPr>
              <w:t>ГОСТ 8267-93</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Смеси щебеночно-гравийно-песчаные для покрытий и оснований автомобильных дорог и аэродромов. Технические условия</w:t>
            </w:r>
          </w:p>
        </w:tc>
      </w:tr>
      <w:tr w:rsidR="004C3043" w:rsidRPr="009B2D07" w:rsidTr="00C80C68">
        <w:trPr>
          <w:trHeight w:val="422"/>
        </w:trPr>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u w:val="single"/>
              </w:rPr>
            </w:pPr>
            <w:r w:rsidRPr="009B2D07">
              <w:rPr>
                <w:rFonts w:ascii="Times New Roman" w:hAnsi="Times New Roman"/>
                <w:sz w:val="24"/>
                <w:szCs w:val="24"/>
              </w:rPr>
              <w:t>ГОСТ 22245-90</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Битумы нефтяные дорожные вязкие. Технические условия.</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 xml:space="preserve">ВСН 19-89 </w:t>
            </w:r>
          </w:p>
        </w:tc>
        <w:tc>
          <w:tcPr>
            <w:tcW w:w="6910" w:type="dxa"/>
          </w:tcPr>
          <w:p w:rsidR="004C3043" w:rsidRPr="009B2D07" w:rsidRDefault="004C3043" w:rsidP="007E3C86">
            <w:pPr>
              <w:spacing w:line="240" w:lineRule="auto"/>
              <w:rPr>
                <w:rFonts w:ascii="Times New Roman" w:hAnsi="Times New Roman"/>
                <w:sz w:val="24"/>
                <w:szCs w:val="24"/>
              </w:rPr>
            </w:pPr>
            <w:r w:rsidRPr="009B2D07">
              <w:rPr>
                <w:rFonts w:ascii="Times New Roman" w:hAnsi="Times New Roman"/>
                <w:sz w:val="24"/>
                <w:szCs w:val="24"/>
              </w:rPr>
              <w:t xml:space="preserve">Правила приемки работ при строительстве и ремонте </w:t>
            </w:r>
            <w:r w:rsidRPr="009B2D07">
              <w:rPr>
                <w:rFonts w:ascii="Times New Roman" w:hAnsi="Times New Roman"/>
                <w:sz w:val="24"/>
                <w:szCs w:val="24"/>
              </w:rPr>
              <w:lastRenderedPageBreak/>
              <w:t>автомобильных дорог.</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ВСН 8-89</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Инструкция по охране природной среды при строительстве, ремонте и содержании автомобильных дорог.</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ВСН 25-86</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Указания по обеспечению безопасности дорожного движения на автомобильных дорогах.</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Распоряжение Минтранса РФ от 05.01.2004г.</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Рекомендации по устройству дорожных покрытий с шероховатой поверхностью.</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 xml:space="preserve">ОДМ №ОС-28/1270-ис </w:t>
            </w:r>
            <w:r w:rsidRPr="009B2D07">
              <w:rPr>
                <w:rFonts w:ascii="Times New Roman" w:hAnsi="Times New Roman"/>
                <w:sz w:val="24"/>
                <w:szCs w:val="24"/>
              </w:rPr>
              <w:t>от 17.03.2004г.</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Методические рекомендации по ремонту и содержанию автомобильных дорог общего пользования. Взамен ВСН 24-88.</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widowControl w:val="0"/>
              <w:shd w:val="clear" w:color="auto" w:fill="FFFFFF"/>
              <w:autoSpaceDE w:val="0"/>
              <w:autoSpaceDN w:val="0"/>
              <w:adjustRightInd w:val="0"/>
              <w:spacing w:line="240" w:lineRule="auto"/>
              <w:rPr>
                <w:rFonts w:ascii="Times New Roman" w:hAnsi="Times New Roman"/>
                <w:sz w:val="24"/>
                <w:szCs w:val="24"/>
              </w:rPr>
            </w:pPr>
            <w:r w:rsidRPr="009B2D07">
              <w:rPr>
                <w:rFonts w:ascii="Times New Roman" w:hAnsi="Times New Roman"/>
                <w:sz w:val="24"/>
                <w:szCs w:val="24"/>
              </w:rPr>
              <w:t>ОДМ 218.6.019-2016</w:t>
            </w:r>
          </w:p>
        </w:tc>
        <w:tc>
          <w:tcPr>
            <w:tcW w:w="6910" w:type="dxa"/>
          </w:tcPr>
          <w:p w:rsidR="004C3043" w:rsidRPr="009B2D07" w:rsidRDefault="004C3043" w:rsidP="007E3C86">
            <w:pPr>
              <w:widowControl w:val="0"/>
              <w:shd w:val="clear" w:color="auto" w:fill="FFFFFF"/>
              <w:autoSpaceDE w:val="0"/>
              <w:autoSpaceDN w:val="0"/>
              <w:adjustRightInd w:val="0"/>
              <w:spacing w:line="240" w:lineRule="auto"/>
              <w:rPr>
                <w:rFonts w:ascii="Times New Roman" w:hAnsi="Times New Roman"/>
                <w:bCs/>
                <w:sz w:val="24"/>
                <w:szCs w:val="24"/>
              </w:rPr>
            </w:pPr>
            <w:r w:rsidRPr="009B2D07">
              <w:rPr>
                <w:rFonts w:ascii="Times New Roman" w:hAnsi="Times New Roman"/>
                <w:sz w:val="24"/>
                <w:szCs w:val="24"/>
              </w:rPr>
              <w:t>Методические рекомендации</w:t>
            </w:r>
            <w:r w:rsidRPr="009B2D07">
              <w:rPr>
                <w:rFonts w:ascii="Times New Roman" w:hAnsi="Times New Roman"/>
                <w:bCs/>
                <w:sz w:val="24"/>
                <w:szCs w:val="24"/>
              </w:rPr>
              <w:t xml:space="preserve"> Организация движения и ограждение мест производства дорожных работ.</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ind w:firstLine="20"/>
              <w:rPr>
                <w:rFonts w:ascii="Times New Roman" w:hAnsi="Times New Roman"/>
                <w:color w:val="000000"/>
                <w:sz w:val="24"/>
                <w:szCs w:val="24"/>
              </w:rPr>
            </w:pPr>
            <w:r w:rsidRPr="009B2D07">
              <w:rPr>
                <w:rFonts w:ascii="Times New Roman" w:hAnsi="Times New Roman"/>
                <w:color w:val="000000"/>
                <w:sz w:val="24"/>
                <w:szCs w:val="24"/>
              </w:rPr>
              <w:t>ОДМ</w:t>
            </w:r>
            <w:r w:rsidRPr="009B2D07">
              <w:rPr>
                <w:rFonts w:ascii="Times New Roman" w:hAnsi="Times New Roman"/>
                <w:sz w:val="24"/>
                <w:szCs w:val="24"/>
              </w:rPr>
              <w:t xml:space="preserve"> </w:t>
            </w:r>
            <w:r w:rsidRPr="009B2D07">
              <w:rPr>
                <w:rFonts w:ascii="Times New Roman" w:hAnsi="Times New Roman"/>
                <w:color w:val="000000"/>
                <w:sz w:val="24"/>
                <w:szCs w:val="24"/>
              </w:rPr>
              <w:t>(распоряжение Минтранса РФ от 23 мая 2003г. N ОС-468-р)</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sz w:val="24"/>
                <w:szCs w:val="24"/>
              </w:rPr>
              <w:t>Технологические карты на устройство земляного полотна и дорожной одежды.</w:t>
            </w:r>
          </w:p>
        </w:tc>
      </w:tr>
      <w:tr w:rsidR="004C3043" w:rsidRPr="009B2D07" w:rsidTr="00C80C68">
        <w:tc>
          <w:tcPr>
            <w:tcW w:w="547" w:type="dxa"/>
          </w:tcPr>
          <w:p w:rsidR="004C3043" w:rsidRPr="009B2D07" w:rsidRDefault="004C3043" w:rsidP="007E3C86">
            <w:pPr>
              <w:numPr>
                <w:ilvl w:val="0"/>
                <w:numId w:val="46"/>
              </w:numPr>
              <w:spacing w:after="0" w:line="240" w:lineRule="auto"/>
              <w:jc w:val="center"/>
              <w:rPr>
                <w:rFonts w:ascii="Times New Roman" w:hAnsi="Times New Roman"/>
                <w:sz w:val="24"/>
                <w:szCs w:val="24"/>
              </w:rPr>
            </w:pPr>
          </w:p>
        </w:tc>
        <w:tc>
          <w:tcPr>
            <w:tcW w:w="268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РД-11-05-2007</w:t>
            </w:r>
          </w:p>
        </w:tc>
        <w:tc>
          <w:tcPr>
            <w:tcW w:w="6910" w:type="dxa"/>
          </w:tcPr>
          <w:p w:rsidR="004C3043" w:rsidRPr="009B2D07" w:rsidRDefault="004C3043" w:rsidP="007E3C86">
            <w:pPr>
              <w:spacing w:line="240" w:lineRule="auto"/>
              <w:rPr>
                <w:rFonts w:ascii="Times New Roman" w:hAnsi="Times New Roman"/>
                <w:color w:val="000000"/>
                <w:sz w:val="24"/>
                <w:szCs w:val="24"/>
              </w:rPr>
            </w:pPr>
            <w:r w:rsidRPr="009B2D07">
              <w:rPr>
                <w:rFonts w:ascii="Times New Roman" w:hAnsi="Times New Roman"/>
                <w:color w:val="000000"/>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bl>
    <w:p w:rsidR="004C3043" w:rsidRPr="001B09E2" w:rsidRDefault="004C3043" w:rsidP="007E3C86">
      <w:pPr>
        <w:spacing w:line="240" w:lineRule="auto"/>
        <w:rPr>
          <w:rFonts w:ascii="Times New Roman" w:hAnsi="Times New Roman"/>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tbl>
      <w:tblPr>
        <w:tblW w:w="10528" w:type="dxa"/>
        <w:tblInd w:w="-72" w:type="dxa"/>
        <w:tblLayout w:type="fixed"/>
        <w:tblLook w:val="01E0"/>
      </w:tblPr>
      <w:tblGrid>
        <w:gridCol w:w="5992"/>
        <w:gridCol w:w="4536"/>
      </w:tblGrid>
      <w:tr w:rsidR="004C3043" w:rsidRPr="009B2D07" w:rsidTr="001F7E73">
        <w:tc>
          <w:tcPr>
            <w:tcW w:w="5992" w:type="dxa"/>
          </w:tcPr>
          <w:p w:rsidR="004C3043" w:rsidRPr="009B2D07" w:rsidRDefault="004C3043" w:rsidP="007E3C86">
            <w:pPr>
              <w:autoSpaceDN w:val="0"/>
              <w:spacing w:line="240" w:lineRule="auto"/>
              <w:jc w:val="both"/>
              <w:rPr>
                <w:rFonts w:ascii="Times New Roman" w:hAnsi="Times New Roman"/>
                <w:sz w:val="24"/>
                <w:szCs w:val="24"/>
                <w:lang w:eastAsia="en-US"/>
              </w:rPr>
            </w:pPr>
          </w:p>
        </w:tc>
        <w:tc>
          <w:tcPr>
            <w:tcW w:w="4536" w:type="dxa"/>
          </w:tcPr>
          <w:p w:rsidR="004C3043" w:rsidRPr="009B2D07" w:rsidRDefault="004C3043" w:rsidP="001F7E73">
            <w:pPr>
              <w:keepNext/>
              <w:autoSpaceDN w:val="0"/>
              <w:spacing w:line="240" w:lineRule="auto"/>
              <w:jc w:val="both"/>
              <w:outlineLvl w:val="0"/>
              <w:rPr>
                <w:rFonts w:ascii="Times New Roman" w:hAnsi="Times New Roman"/>
                <w:sz w:val="24"/>
                <w:szCs w:val="24"/>
              </w:rPr>
            </w:pPr>
            <w:r w:rsidRPr="009B2D07">
              <w:rPr>
                <w:rFonts w:ascii="Times New Roman" w:hAnsi="Times New Roman"/>
                <w:sz w:val="24"/>
                <w:szCs w:val="24"/>
              </w:rPr>
              <w:t>Приложение 4</w:t>
            </w:r>
          </w:p>
          <w:p w:rsidR="004C3043" w:rsidRPr="009B2D07" w:rsidRDefault="004C3043" w:rsidP="001F7E73">
            <w:pPr>
              <w:autoSpaceDN w:val="0"/>
              <w:spacing w:line="240" w:lineRule="auto"/>
              <w:jc w:val="both"/>
              <w:rPr>
                <w:rFonts w:ascii="Times New Roman" w:hAnsi="Times New Roman"/>
                <w:sz w:val="24"/>
                <w:szCs w:val="24"/>
                <w:lang w:eastAsia="en-US"/>
              </w:rPr>
            </w:pPr>
            <w:r w:rsidRPr="009B2D07">
              <w:rPr>
                <w:rFonts w:ascii="Times New Roman" w:hAnsi="Times New Roman"/>
                <w:sz w:val="24"/>
                <w:szCs w:val="24"/>
                <w:lang w:eastAsia="en-US"/>
              </w:rPr>
              <w:t xml:space="preserve">к  муниципальному контракту </w:t>
            </w:r>
          </w:p>
          <w:p w:rsidR="004C3043" w:rsidRPr="009B2D07" w:rsidRDefault="004C3043" w:rsidP="00E250C9">
            <w:pPr>
              <w:autoSpaceDN w:val="0"/>
              <w:spacing w:line="240" w:lineRule="auto"/>
              <w:rPr>
                <w:rFonts w:ascii="Times New Roman" w:hAnsi="Times New Roman"/>
                <w:i/>
                <w:sz w:val="24"/>
                <w:szCs w:val="24"/>
                <w:lang w:eastAsia="en-US"/>
              </w:rPr>
            </w:pPr>
            <w:r w:rsidRPr="009B2D07">
              <w:rPr>
                <w:rFonts w:ascii="Times New Roman" w:hAnsi="Times New Roman"/>
                <w:spacing w:val="-2"/>
                <w:sz w:val="24"/>
                <w:szCs w:val="24"/>
              </w:rPr>
              <w:t>от «___» _______  2018  г.  № _______</w:t>
            </w:r>
          </w:p>
        </w:tc>
      </w:tr>
    </w:tbl>
    <w:p w:rsidR="004C3043" w:rsidRPr="001B09E2" w:rsidRDefault="004C3043" w:rsidP="007E3C86">
      <w:pPr>
        <w:autoSpaceDN w:val="0"/>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r w:rsidRPr="001B09E2">
        <w:rPr>
          <w:rFonts w:ascii="Times New Roman" w:hAnsi="Times New Roman"/>
          <w:b/>
          <w:sz w:val="24"/>
          <w:szCs w:val="24"/>
        </w:rPr>
        <w:t>Перечень исполнительной документации</w:t>
      </w:r>
    </w:p>
    <w:p w:rsidR="004C3043" w:rsidRPr="001B09E2" w:rsidRDefault="004C3043" w:rsidP="005E147F">
      <w:pPr>
        <w:spacing w:line="240" w:lineRule="auto"/>
        <w:rPr>
          <w:rFonts w:ascii="Times New Roman" w:hAnsi="Times New Roman"/>
          <w:sz w:val="24"/>
          <w:szCs w:val="24"/>
        </w:rPr>
      </w:pPr>
      <w:r w:rsidRPr="001B09E2">
        <w:rPr>
          <w:rFonts w:ascii="Times New Roman" w:hAnsi="Times New Roman"/>
          <w:sz w:val="24"/>
          <w:szCs w:val="24"/>
        </w:rPr>
        <w:t xml:space="preserve">        Перечень исполнительной документации, предъявляемой Подрядчиком при приемке выполненных работ:</w:t>
      </w:r>
    </w:p>
    <w:p w:rsidR="004C3043" w:rsidRPr="001B09E2" w:rsidRDefault="004C3043" w:rsidP="005E147F">
      <w:pPr>
        <w:numPr>
          <w:ilvl w:val="0"/>
          <w:numId w:val="10"/>
        </w:numPr>
        <w:tabs>
          <w:tab w:val="clear" w:pos="720"/>
          <w:tab w:val="num" w:pos="567"/>
        </w:tabs>
        <w:spacing w:after="0" w:line="240" w:lineRule="auto"/>
        <w:ind w:hanging="436"/>
        <w:jc w:val="both"/>
        <w:rPr>
          <w:rFonts w:ascii="Times New Roman" w:hAnsi="Times New Roman"/>
          <w:sz w:val="24"/>
          <w:szCs w:val="24"/>
        </w:rPr>
      </w:pPr>
      <w:r w:rsidRPr="001B09E2">
        <w:rPr>
          <w:rFonts w:ascii="Times New Roman" w:hAnsi="Times New Roman"/>
          <w:sz w:val="24"/>
          <w:szCs w:val="24"/>
        </w:rPr>
        <w:t>Журнал производства работ.</w:t>
      </w:r>
    </w:p>
    <w:p w:rsidR="004C3043" w:rsidRPr="001B09E2" w:rsidRDefault="004C3043" w:rsidP="005E147F">
      <w:pPr>
        <w:numPr>
          <w:ilvl w:val="0"/>
          <w:numId w:val="10"/>
        </w:numPr>
        <w:tabs>
          <w:tab w:val="clear" w:pos="720"/>
          <w:tab w:val="num" w:pos="567"/>
        </w:tabs>
        <w:spacing w:after="0" w:line="240" w:lineRule="auto"/>
        <w:ind w:hanging="436"/>
        <w:jc w:val="both"/>
        <w:rPr>
          <w:rFonts w:ascii="Times New Roman" w:hAnsi="Times New Roman"/>
          <w:sz w:val="24"/>
          <w:szCs w:val="24"/>
        </w:rPr>
      </w:pPr>
      <w:r w:rsidRPr="001B09E2">
        <w:rPr>
          <w:rFonts w:ascii="Times New Roman" w:hAnsi="Times New Roman"/>
          <w:sz w:val="24"/>
          <w:szCs w:val="24"/>
        </w:rPr>
        <w:t>Акты освидетельствования скрытых работ или акт освидетельствования ответственных конструкций.</w:t>
      </w:r>
    </w:p>
    <w:p w:rsidR="004C3043" w:rsidRPr="001B09E2" w:rsidRDefault="004C3043" w:rsidP="005E147F">
      <w:pPr>
        <w:spacing w:line="240" w:lineRule="auto"/>
        <w:ind w:left="720"/>
        <w:jc w:val="both"/>
        <w:rPr>
          <w:rFonts w:ascii="Times New Roman" w:hAnsi="Times New Roman"/>
          <w:sz w:val="24"/>
          <w:szCs w:val="24"/>
        </w:rPr>
      </w:pPr>
      <w:r w:rsidRPr="001B09E2">
        <w:rPr>
          <w:rFonts w:ascii="Times New Roman" w:hAnsi="Times New Roman"/>
          <w:sz w:val="24"/>
          <w:szCs w:val="24"/>
        </w:rPr>
        <w:t>К ним прилагаются:</w:t>
      </w:r>
    </w:p>
    <w:p w:rsidR="004C3043" w:rsidRPr="001B09E2" w:rsidRDefault="004C3043" w:rsidP="005E147F">
      <w:pPr>
        <w:spacing w:line="240" w:lineRule="auto"/>
        <w:ind w:left="720"/>
        <w:jc w:val="both"/>
        <w:rPr>
          <w:rFonts w:ascii="Times New Roman" w:hAnsi="Times New Roman"/>
          <w:sz w:val="24"/>
          <w:szCs w:val="24"/>
        </w:rPr>
      </w:pPr>
      <w:r w:rsidRPr="001B09E2">
        <w:rPr>
          <w:rFonts w:ascii="Times New Roman" w:hAnsi="Times New Roman"/>
          <w:sz w:val="24"/>
          <w:szCs w:val="24"/>
        </w:rPr>
        <w:t>- сертификаты, паспорта или другие документы, подтверждающие качество используемого материала;</w:t>
      </w:r>
    </w:p>
    <w:p w:rsidR="004C3043" w:rsidRPr="001B09E2" w:rsidRDefault="004C3043" w:rsidP="005E147F">
      <w:pPr>
        <w:spacing w:line="240" w:lineRule="auto"/>
        <w:ind w:left="720"/>
        <w:jc w:val="both"/>
        <w:rPr>
          <w:rFonts w:ascii="Times New Roman" w:hAnsi="Times New Roman"/>
          <w:sz w:val="24"/>
          <w:szCs w:val="24"/>
        </w:rPr>
      </w:pPr>
      <w:r w:rsidRPr="001B09E2">
        <w:rPr>
          <w:rFonts w:ascii="Times New Roman" w:hAnsi="Times New Roman"/>
          <w:sz w:val="24"/>
          <w:szCs w:val="24"/>
        </w:rPr>
        <w:t>- ведомости контрольных измерений ширины, толщины слоя, поперечных уклонов.</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3. Результаты лабораторных испытаний, выполненные специализированным предприятием, имеющим свидетельство об аттестации лаборатории:</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 протоколы испытаний применяемых материалов;          </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4. Акт приемки выполненных работ по ремонту участка автомобильной дороги.</w:t>
      </w:r>
    </w:p>
    <w:p w:rsidR="004C3043" w:rsidRPr="001B09E2" w:rsidRDefault="004C3043" w:rsidP="005E147F">
      <w:pPr>
        <w:spacing w:line="240" w:lineRule="auto"/>
        <w:ind w:left="709" w:hanging="709"/>
        <w:jc w:val="both"/>
        <w:rPr>
          <w:rFonts w:ascii="Times New Roman" w:hAnsi="Times New Roman"/>
          <w:sz w:val="24"/>
          <w:szCs w:val="24"/>
        </w:rPr>
      </w:pPr>
      <w:r w:rsidRPr="001B09E2">
        <w:rPr>
          <w:rFonts w:ascii="Times New Roman" w:hAnsi="Times New Roman"/>
          <w:sz w:val="24"/>
          <w:szCs w:val="24"/>
        </w:rPr>
        <w:t xml:space="preserve">         К нему прилагаются:</w:t>
      </w:r>
    </w:p>
    <w:p w:rsidR="004C3043" w:rsidRPr="001B09E2" w:rsidRDefault="004C3043" w:rsidP="005E147F">
      <w:pPr>
        <w:spacing w:line="240" w:lineRule="auto"/>
        <w:ind w:left="709"/>
        <w:jc w:val="both"/>
        <w:rPr>
          <w:rFonts w:ascii="Times New Roman" w:hAnsi="Times New Roman"/>
          <w:sz w:val="24"/>
          <w:szCs w:val="24"/>
        </w:rPr>
      </w:pPr>
      <w:r w:rsidRPr="001B09E2">
        <w:rPr>
          <w:rFonts w:ascii="Times New Roman" w:hAnsi="Times New Roman"/>
          <w:sz w:val="24"/>
          <w:szCs w:val="24"/>
        </w:rPr>
        <w:t xml:space="preserve"> - ведомость выполненных работ по ремонту участка автомобильной дороги;</w:t>
      </w:r>
    </w:p>
    <w:p w:rsidR="004C3043" w:rsidRPr="001B09E2" w:rsidRDefault="004C3043" w:rsidP="005E147F">
      <w:pPr>
        <w:spacing w:line="240" w:lineRule="auto"/>
        <w:ind w:left="709"/>
        <w:jc w:val="both"/>
        <w:rPr>
          <w:rFonts w:ascii="Times New Roman" w:hAnsi="Times New Roman"/>
          <w:sz w:val="24"/>
          <w:szCs w:val="24"/>
        </w:rPr>
      </w:pPr>
      <w:r w:rsidRPr="001B09E2">
        <w:rPr>
          <w:rFonts w:ascii="Times New Roman" w:hAnsi="Times New Roman"/>
          <w:sz w:val="24"/>
          <w:szCs w:val="24"/>
        </w:rPr>
        <w:t xml:space="preserve"> - ведомость контрольных измерений, произведенных при приемке законченных работ по ремонту;</w:t>
      </w:r>
    </w:p>
    <w:p w:rsidR="004C3043" w:rsidRPr="001B09E2" w:rsidRDefault="004C3043" w:rsidP="005E147F">
      <w:pPr>
        <w:spacing w:line="240" w:lineRule="auto"/>
        <w:ind w:left="709"/>
        <w:jc w:val="both"/>
        <w:rPr>
          <w:rFonts w:ascii="Times New Roman" w:hAnsi="Times New Roman"/>
          <w:sz w:val="24"/>
          <w:szCs w:val="24"/>
        </w:rPr>
      </w:pPr>
      <w:r w:rsidRPr="001B09E2">
        <w:rPr>
          <w:rFonts w:ascii="Times New Roman" w:hAnsi="Times New Roman"/>
          <w:sz w:val="24"/>
          <w:szCs w:val="24"/>
        </w:rPr>
        <w:t xml:space="preserve"> - гарантийный паспорт.</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5. Фотографии объекта ремонта:</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 до ремонта;</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 во время ремонта;</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 по окончании ремонта.</w:t>
      </w:r>
    </w:p>
    <w:p w:rsidR="004C3043" w:rsidRPr="001B09E2" w:rsidRDefault="004C3043" w:rsidP="005E147F">
      <w:pPr>
        <w:spacing w:line="240" w:lineRule="auto"/>
        <w:jc w:val="both"/>
        <w:rPr>
          <w:rFonts w:ascii="Times New Roman" w:hAnsi="Times New Roman"/>
          <w:sz w:val="24"/>
          <w:szCs w:val="24"/>
        </w:rPr>
      </w:pPr>
      <w:r w:rsidRPr="001B09E2">
        <w:rPr>
          <w:rFonts w:ascii="Times New Roman" w:hAnsi="Times New Roman"/>
          <w:sz w:val="24"/>
          <w:szCs w:val="24"/>
        </w:rPr>
        <w:t xml:space="preserve">     </w:t>
      </w: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1B09E2" w:rsidRDefault="004C3043" w:rsidP="007E3C86">
      <w:pPr>
        <w:spacing w:line="240" w:lineRule="auto"/>
        <w:jc w:val="center"/>
        <w:rPr>
          <w:rFonts w:ascii="Times New Roman" w:hAnsi="Times New Roman"/>
          <w:b/>
          <w:sz w:val="24"/>
          <w:szCs w:val="24"/>
        </w:rPr>
      </w:pPr>
    </w:p>
    <w:p w:rsidR="004C3043" w:rsidRPr="007E3C86" w:rsidRDefault="004C3043" w:rsidP="007E3C86">
      <w:pPr>
        <w:spacing w:line="240" w:lineRule="auto"/>
        <w:jc w:val="center"/>
        <w:outlineLvl w:val="0"/>
        <w:rPr>
          <w:rFonts w:ascii="Times New Roman" w:hAnsi="Times New Roman"/>
          <w:b/>
        </w:rPr>
      </w:pPr>
    </w:p>
    <w:sectPr w:rsidR="004C3043" w:rsidRPr="007E3C86" w:rsidSect="00043669">
      <w:pgSz w:w="11906" w:h="16838" w:code="9"/>
      <w:pgMar w:top="851" w:right="567"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20F" w:rsidRDefault="003D020F" w:rsidP="008A35C5">
      <w:pPr>
        <w:spacing w:after="0" w:line="240" w:lineRule="auto"/>
      </w:pPr>
      <w:r>
        <w:separator/>
      </w:r>
    </w:p>
  </w:endnote>
  <w:endnote w:type="continuationSeparator" w:id="1">
    <w:p w:rsidR="003D020F" w:rsidRDefault="003D020F" w:rsidP="008A3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ISOCPEUR">
    <w:altName w:val="Arial"/>
    <w:panose1 w:val="00000000000000000000"/>
    <w:charset w:val="CC"/>
    <w:family w:val="swiss"/>
    <w:notTrueType/>
    <w:pitch w:val="variable"/>
    <w:sig w:usb0="00000203" w:usb1="00000000" w:usb2="00000000" w:usb3="00000000" w:csb0="00000005" w:csb1="00000000"/>
  </w:font>
  <w:font w:name="DejaVu Sans">
    <w:charset w:val="CC"/>
    <w:family w:val="swiss"/>
    <w:pitch w:val="variable"/>
    <w:sig w:usb0="E7002EFF" w:usb1="5200F5FF" w:usb2="0A242021"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9" w:rsidRDefault="00BA23E9" w:rsidP="00C80C6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23E9" w:rsidRDefault="00BA23E9" w:rsidP="00C80C6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9" w:rsidRDefault="00BA23E9" w:rsidP="00C80C68">
    <w:pPr>
      <w:pStyle w:val="aa"/>
      <w:framePr w:wrap="around" w:vAnchor="text" w:hAnchor="margin" w:xAlign="right" w:y="1"/>
      <w:rPr>
        <w:rStyle w:val="a7"/>
      </w:rPr>
    </w:pPr>
  </w:p>
  <w:p w:rsidR="00BA23E9" w:rsidRDefault="00BA23E9" w:rsidP="00C80C68">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9" w:rsidRDefault="00BA23E9" w:rsidP="00C80C6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23E9" w:rsidRDefault="00BA23E9" w:rsidP="00C80C68">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E9" w:rsidRDefault="00BA23E9" w:rsidP="00C80C68">
    <w:pPr>
      <w:pStyle w:val="aa"/>
      <w:framePr w:wrap="around" w:vAnchor="text" w:hAnchor="margin" w:xAlign="right" w:y="1"/>
      <w:rPr>
        <w:rStyle w:val="a7"/>
      </w:rPr>
    </w:pPr>
  </w:p>
  <w:p w:rsidR="00BA23E9" w:rsidRDefault="00BA23E9" w:rsidP="00C80C6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20F" w:rsidRDefault="003D020F" w:rsidP="008A35C5">
      <w:pPr>
        <w:spacing w:after="0" w:line="240" w:lineRule="auto"/>
      </w:pPr>
      <w:r>
        <w:separator/>
      </w:r>
    </w:p>
  </w:footnote>
  <w:footnote w:type="continuationSeparator" w:id="1">
    <w:p w:rsidR="003D020F" w:rsidRDefault="003D020F" w:rsidP="008A3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220870"/>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392A906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A1565BD"/>
    <w:multiLevelType w:val="hybridMultilevel"/>
    <w:tmpl w:val="FAC602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0A572A"/>
    <w:multiLevelType w:val="multilevel"/>
    <w:tmpl w:val="6C3A5162"/>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46"/>
        </w:tabs>
        <w:ind w:left="1046" w:hanging="480"/>
      </w:pPr>
      <w:rPr>
        <w:rFonts w:cs="Times New Roman" w:hint="default"/>
      </w:rPr>
    </w:lvl>
    <w:lvl w:ilvl="2">
      <w:start w:val="1"/>
      <w:numFmt w:val="decimal"/>
      <w:lvlText w:val="%1.%2.%3."/>
      <w:lvlJc w:val="left"/>
      <w:pPr>
        <w:tabs>
          <w:tab w:val="num" w:pos="1852"/>
        </w:tabs>
        <w:ind w:left="1852" w:hanging="720"/>
      </w:pPr>
      <w:rPr>
        <w:rFonts w:cs="Times New Roman" w:hint="default"/>
      </w:rPr>
    </w:lvl>
    <w:lvl w:ilvl="3">
      <w:start w:val="1"/>
      <w:numFmt w:val="decimal"/>
      <w:lvlText w:val="%1.%2.%3.%4."/>
      <w:lvlJc w:val="left"/>
      <w:pPr>
        <w:tabs>
          <w:tab w:val="num" w:pos="2418"/>
        </w:tabs>
        <w:ind w:left="2418" w:hanging="720"/>
      </w:pPr>
      <w:rPr>
        <w:rFonts w:cs="Times New Roman" w:hint="default"/>
      </w:rPr>
    </w:lvl>
    <w:lvl w:ilvl="4">
      <w:start w:val="1"/>
      <w:numFmt w:val="decimal"/>
      <w:lvlText w:val="%1.%2.%3.%4.%5."/>
      <w:lvlJc w:val="left"/>
      <w:pPr>
        <w:tabs>
          <w:tab w:val="num" w:pos="3344"/>
        </w:tabs>
        <w:ind w:left="3344" w:hanging="1080"/>
      </w:pPr>
      <w:rPr>
        <w:rFonts w:cs="Times New Roman" w:hint="default"/>
      </w:rPr>
    </w:lvl>
    <w:lvl w:ilvl="5">
      <w:start w:val="1"/>
      <w:numFmt w:val="decimal"/>
      <w:lvlText w:val="%1.%2.%3.%4.%5.%6."/>
      <w:lvlJc w:val="left"/>
      <w:pPr>
        <w:tabs>
          <w:tab w:val="num" w:pos="3910"/>
        </w:tabs>
        <w:ind w:left="3910" w:hanging="1080"/>
      </w:pPr>
      <w:rPr>
        <w:rFonts w:cs="Times New Roman" w:hint="default"/>
      </w:rPr>
    </w:lvl>
    <w:lvl w:ilvl="6">
      <w:start w:val="1"/>
      <w:numFmt w:val="decimal"/>
      <w:lvlText w:val="%1.%2.%3.%4.%5.%6.%7."/>
      <w:lvlJc w:val="left"/>
      <w:pPr>
        <w:tabs>
          <w:tab w:val="num" w:pos="4836"/>
        </w:tabs>
        <w:ind w:left="4836" w:hanging="1440"/>
      </w:pPr>
      <w:rPr>
        <w:rFonts w:cs="Times New Roman" w:hint="default"/>
      </w:rPr>
    </w:lvl>
    <w:lvl w:ilvl="7">
      <w:start w:val="1"/>
      <w:numFmt w:val="decimal"/>
      <w:lvlText w:val="%1.%2.%3.%4.%5.%6.%7.%8."/>
      <w:lvlJc w:val="left"/>
      <w:pPr>
        <w:tabs>
          <w:tab w:val="num" w:pos="5402"/>
        </w:tabs>
        <w:ind w:left="5402" w:hanging="1440"/>
      </w:pPr>
      <w:rPr>
        <w:rFonts w:cs="Times New Roman" w:hint="default"/>
      </w:rPr>
    </w:lvl>
    <w:lvl w:ilvl="8">
      <w:start w:val="1"/>
      <w:numFmt w:val="decimal"/>
      <w:lvlText w:val="%1.%2.%3.%4.%5.%6.%7.%8.%9."/>
      <w:lvlJc w:val="left"/>
      <w:pPr>
        <w:tabs>
          <w:tab w:val="num" w:pos="6328"/>
        </w:tabs>
        <w:ind w:left="6328" w:hanging="1800"/>
      </w:pPr>
      <w:rPr>
        <w:rFonts w:cs="Times New Roman" w:hint="default"/>
      </w:rPr>
    </w:lvl>
  </w:abstractNum>
  <w:abstractNum w:abstractNumId="7">
    <w:nsid w:val="1C3147B5"/>
    <w:multiLevelType w:val="hybridMultilevel"/>
    <w:tmpl w:val="E5B2A0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CC86C28"/>
    <w:multiLevelType w:val="hybridMultilevel"/>
    <w:tmpl w:val="309A112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24D7100D"/>
    <w:multiLevelType w:val="hybridMultilevel"/>
    <w:tmpl w:val="336299C4"/>
    <w:lvl w:ilvl="0" w:tplc="4F6A049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ED4D91"/>
    <w:multiLevelType w:val="multilevel"/>
    <w:tmpl w:val="309A1126"/>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28FD35E7"/>
    <w:multiLevelType w:val="hybridMultilevel"/>
    <w:tmpl w:val="595C7514"/>
    <w:lvl w:ilvl="0" w:tplc="132282AC">
      <w:start w:val="1"/>
      <w:numFmt w:val="bullet"/>
      <w:lvlText w:val=""/>
      <w:lvlJc w:val="left"/>
      <w:pPr>
        <w:tabs>
          <w:tab w:val="num" w:pos="1398"/>
        </w:tabs>
        <w:ind w:left="139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13677E"/>
    <w:multiLevelType w:val="hybridMultilevel"/>
    <w:tmpl w:val="792AE052"/>
    <w:lvl w:ilvl="0" w:tplc="ED9AC0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13">
    <w:nsid w:val="2EF07B57"/>
    <w:multiLevelType w:val="multilevel"/>
    <w:tmpl w:val="F3EC5142"/>
    <w:lvl w:ilvl="0">
      <w:start w:val="10"/>
      <w:numFmt w:val="decimal"/>
      <w:lvlText w:val="%1."/>
      <w:lvlJc w:val="left"/>
      <w:pPr>
        <w:tabs>
          <w:tab w:val="num" w:pos="660"/>
        </w:tabs>
        <w:ind w:left="660" w:hanging="660"/>
      </w:pPr>
      <w:rPr>
        <w:rFonts w:cs="Times New Roman" w:hint="default"/>
        <w:color w:val="auto"/>
      </w:rPr>
    </w:lvl>
    <w:lvl w:ilvl="1">
      <w:start w:val="1"/>
      <w:numFmt w:val="decimal"/>
      <w:lvlText w:val="%1.%2."/>
      <w:lvlJc w:val="left"/>
      <w:pPr>
        <w:tabs>
          <w:tab w:val="num" w:pos="660"/>
        </w:tabs>
        <w:ind w:left="660" w:hanging="6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4">
    <w:nsid w:val="305E434E"/>
    <w:multiLevelType w:val="multilevel"/>
    <w:tmpl w:val="099E2CF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4DB010C"/>
    <w:multiLevelType w:val="multilevel"/>
    <w:tmpl w:val="952C3B44"/>
    <w:lvl w:ilvl="0">
      <w:start w:val="12"/>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5804C3"/>
    <w:multiLevelType w:val="hybridMultilevel"/>
    <w:tmpl w:val="14D24448"/>
    <w:lvl w:ilvl="0" w:tplc="E410ECE6">
      <w:start w:val="1"/>
      <w:numFmt w:val="decimal"/>
      <w:lvlText w:val="%1."/>
      <w:lvlJc w:val="left"/>
      <w:pPr>
        <w:tabs>
          <w:tab w:val="num" w:pos="720"/>
        </w:tabs>
        <w:ind w:left="720" w:hanging="360"/>
      </w:pPr>
      <w:rPr>
        <w:rFonts w:cs="Times New Roman" w:hint="default"/>
        <w:b/>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40F70ECA"/>
    <w:multiLevelType w:val="hybridMultilevel"/>
    <w:tmpl w:val="592EA2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7E2FE8"/>
    <w:multiLevelType w:val="hybridMultilevel"/>
    <w:tmpl w:val="F02205F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51920AF"/>
    <w:multiLevelType w:val="multilevel"/>
    <w:tmpl w:val="7B329DDE"/>
    <w:lvl w:ilvl="0">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82"/>
        </w:tabs>
        <w:ind w:left="982" w:hanging="540"/>
      </w:pPr>
      <w:rPr>
        <w:rFonts w:cs="Times New Roman" w:hint="default"/>
      </w:rPr>
    </w:lvl>
    <w:lvl w:ilvl="2">
      <w:start w:val="1"/>
      <w:numFmt w:val="decimal"/>
      <w:lvlText w:val="%1.%2.%3."/>
      <w:lvlJc w:val="left"/>
      <w:pPr>
        <w:tabs>
          <w:tab w:val="num" w:pos="1571"/>
        </w:tabs>
        <w:ind w:left="1571" w:hanging="720"/>
      </w:pPr>
      <w:rPr>
        <w:rFonts w:cs="Times New Roman" w:hint="default"/>
        <w:b/>
      </w:rPr>
    </w:lvl>
    <w:lvl w:ilvl="3">
      <w:start w:val="1"/>
      <w:numFmt w:val="decimal"/>
      <w:lvlText w:val="%1.%2.%3.%4."/>
      <w:lvlJc w:val="left"/>
      <w:pPr>
        <w:tabs>
          <w:tab w:val="num" w:pos="2046"/>
        </w:tabs>
        <w:ind w:left="2046" w:hanging="720"/>
      </w:pPr>
      <w:rPr>
        <w:rFonts w:cs="Times New Roman" w:hint="default"/>
      </w:rPr>
    </w:lvl>
    <w:lvl w:ilvl="4">
      <w:start w:val="1"/>
      <w:numFmt w:val="decimal"/>
      <w:lvlText w:val="%1.%2.%3.%4.%5."/>
      <w:lvlJc w:val="left"/>
      <w:pPr>
        <w:tabs>
          <w:tab w:val="num" w:pos="2848"/>
        </w:tabs>
        <w:ind w:left="2848" w:hanging="1080"/>
      </w:pPr>
      <w:rPr>
        <w:rFonts w:cs="Times New Roman" w:hint="default"/>
      </w:rPr>
    </w:lvl>
    <w:lvl w:ilvl="5">
      <w:start w:val="1"/>
      <w:numFmt w:val="decimal"/>
      <w:lvlText w:val="%1.%2.%3.%4.%5.%6."/>
      <w:lvlJc w:val="left"/>
      <w:pPr>
        <w:tabs>
          <w:tab w:val="num" w:pos="3290"/>
        </w:tabs>
        <w:ind w:left="3290" w:hanging="1080"/>
      </w:pPr>
      <w:rPr>
        <w:rFonts w:cs="Times New Roman" w:hint="default"/>
      </w:rPr>
    </w:lvl>
    <w:lvl w:ilvl="6">
      <w:start w:val="1"/>
      <w:numFmt w:val="decimal"/>
      <w:lvlText w:val="%1.%2.%3.%4.%5.%6.%7."/>
      <w:lvlJc w:val="left"/>
      <w:pPr>
        <w:tabs>
          <w:tab w:val="num" w:pos="4092"/>
        </w:tabs>
        <w:ind w:left="4092" w:hanging="1440"/>
      </w:pPr>
      <w:rPr>
        <w:rFonts w:cs="Times New Roman" w:hint="default"/>
      </w:rPr>
    </w:lvl>
    <w:lvl w:ilvl="7">
      <w:start w:val="1"/>
      <w:numFmt w:val="decimal"/>
      <w:lvlText w:val="%1.%2.%3.%4.%5.%6.%7.%8."/>
      <w:lvlJc w:val="left"/>
      <w:pPr>
        <w:tabs>
          <w:tab w:val="num" w:pos="4534"/>
        </w:tabs>
        <w:ind w:left="4534" w:hanging="1440"/>
      </w:pPr>
      <w:rPr>
        <w:rFonts w:cs="Times New Roman" w:hint="default"/>
      </w:rPr>
    </w:lvl>
    <w:lvl w:ilvl="8">
      <w:start w:val="1"/>
      <w:numFmt w:val="decimal"/>
      <w:lvlText w:val="%1.%2.%3.%4.%5.%6.%7.%8.%9."/>
      <w:lvlJc w:val="left"/>
      <w:pPr>
        <w:tabs>
          <w:tab w:val="num" w:pos="5336"/>
        </w:tabs>
        <w:ind w:left="5336" w:hanging="1800"/>
      </w:pPr>
      <w:rPr>
        <w:rFonts w:cs="Times New Roman" w:hint="default"/>
      </w:rPr>
    </w:lvl>
  </w:abstractNum>
  <w:abstractNum w:abstractNumId="20">
    <w:nsid w:val="4F263DDF"/>
    <w:multiLevelType w:val="multilevel"/>
    <w:tmpl w:val="A2C2728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nsid w:val="4FF06470"/>
    <w:multiLevelType w:val="multilevel"/>
    <w:tmpl w:val="EFD8E06E"/>
    <w:lvl w:ilvl="0">
      <w:start w:val="3"/>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2227"/>
        </w:tabs>
        <w:ind w:left="2227" w:hanging="525"/>
      </w:pPr>
      <w:rPr>
        <w:rFonts w:cs="Times New Roman" w:hint="default"/>
      </w:rPr>
    </w:lvl>
    <w:lvl w:ilvl="2">
      <w:start w:val="1"/>
      <w:numFmt w:val="decimal"/>
      <w:lvlText w:val="%1.%2.%3"/>
      <w:lvlJc w:val="left"/>
      <w:pPr>
        <w:tabs>
          <w:tab w:val="num" w:pos="4124"/>
        </w:tabs>
        <w:ind w:left="4124" w:hanging="720"/>
      </w:pPr>
      <w:rPr>
        <w:rFonts w:cs="Times New Roman" w:hint="default"/>
      </w:rPr>
    </w:lvl>
    <w:lvl w:ilvl="3">
      <w:start w:val="1"/>
      <w:numFmt w:val="decimal"/>
      <w:lvlText w:val="%1.%2.%3.%4"/>
      <w:lvlJc w:val="left"/>
      <w:pPr>
        <w:tabs>
          <w:tab w:val="num" w:pos="5826"/>
        </w:tabs>
        <w:ind w:left="5826" w:hanging="720"/>
      </w:pPr>
      <w:rPr>
        <w:rFonts w:cs="Times New Roman" w:hint="default"/>
      </w:rPr>
    </w:lvl>
    <w:lvl w:ilvl="4">
      <w:start w:val="1"/>
      <w:numFmt w:val="decimal"/>
      <w:lvlText w:val="%1.%2.%3.%4.%5"/>
      <w:lvlJc w:val="left"/>
      <w:pPr>
        <w:tabs>
          <w:tab w:val="num" w:pos="7888"/>
        </w:tabs>
        <w:ind w:left="7888" w:hanging="1080"/>
      </w:pPr>
      <w:rPr>
        <w:rFonts w:cs="Times New Roman" w:hint="default"/>
      </w:rPr>
    </w:lvl>
    <w:lvl w:ilvl="5">
      <w:start w:val="1"/>
      <w:numFmt w:val="decimal"/>
      <w:lvlText w:val="%1.%2.%3.%4.%5.%6"/>
      <w:lvlJc w:val="left"/>
      <w:pPr>
        <w:tabs>
          <w:tab w:val="num" w:pos="9590"/>
        </w:tabs>
        <w:ind w:left="9590" w:hanging="1080"/>
      </w:pPr>
      <w:rPr>
        <w:rFonts w:cs="Times New Roman" w:hint="default"/>
      </w:rPr>
    </w:lvl>
    <w:lvl w:ilvl="6">
      <w:start w:val="1"/>
      <w:numFmt w:val="decimal"/>
      <w:lvlText w:val="%1.%2.%3.%4.%5.%6.%7"/>
      <w:lvlJc w:val="left"/>
      <w:pPr>
        <w:tabs>
          <w:tab w:val="num" w:pos="11652"/>
        </w:tabs>
        <w:ind w:left="11652" w:hanging="1440"/>
      </w:pPr>
      <w:rPr>
        <w:rFonts w:cs="Times New Roman" w:hint="default"/>
      </w:rPr>
    </w:lvl>
    <w:lvl w:ilvl="7">
      <w:start w:val="1"/>
      <w:numFmt w:val="decimal"/>
      <w:lvlText w:val="%1.%2.%3.%4.%5.%6.%7.%8"/>
      <w:lvlJc w:val="left"/>
      <w:pPr>
        <w:tabs>
          <w:tab w:val="num" w:pos="13354"/>
        </w:tabs>
        <w:ind w:left="13354" w:hanging="1440"/>
      </w:pPr>
      <w:rPr>
        <w:rFonts w:cs="Times New Roman" w:hint="default"/>
      </w:rPr>
    </w:lvl>
    <w:lvl w:ilvl="8">
      <w:start w:val="1"/>
      <w:numFmt w:val="decimal"/>
      <w:lvlText w:val="%1.%2.%3.%4.%5.%6.%7.%8.%9"/>
      <w:lvlJc w:val="left"/>
      <w:pPr>
        <w:tabs>
          <w:tab w:val="num" w:pos="15416"/>
        </w:tabs>
        <w:ind w:left="15416" w:hanging="1800"/>
      </w:pPr>
      <w:rPr>
        <w:rFonts w:cs="Times New Roman" w:hint="default"/>
      </w:rPr>
    </w:lvl>
  </w:abstractNum>
  <w:abstractNum w:abstractNumId="22">
    <w:nsid w:val="55671641"/>
    <w:multiLevelType w:val="hybridMultilevel"/>
    <w:tmpl w:val="E3421356"/>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5746636F"/>
    <w:multiLevelType w:val="multilevel"/>
    <w:tmpl w:val="E35A82E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5CB43FC7"/>
    <w:multiLevelType w:val="hybridMultilevel"/>
    <w:tmpl w:val="CC4E5654"/>
    <w:lvl w:ilvl="0" w:tplc="FFFFFFFF">
      <w:start w:val="1"/>
      <w:numFmt w:val="bullet"/>
      <w:lvlText w:val=""/>
      <w:lvlJc w:val="left"/>
      <w:pPr>
        <w:tabs>
          <w:tab w:val="num" w:pos="1398"/>
        </w:tabs>
        <w:ind w:left="1398"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61D31F6A"/>
    <w:multiLevelType w:val="hybridMultilevel"/>
    <w:tmpl w:val="CAF6FBF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62470475"/>
    <w:multiLevelType w:val="hybridMultilevel"/>
    <w:tmpl w:val="6800654E"/>
    <w:lvl w:ilvl="0" w:tplc="490A75C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CD000FD6"/>
    <w:lvl w:ilvl="0">
      <w:start w:val="1"/>
      <w:numFmt w:val="decimal"/>
      <w:pStyle w:val="2"/>
      <w:lvlText w:val="%1."/>
      <w:lvlJc w:val="left"/>
      <w:pPr>
        <w:tabs>
          <w:tab w:val="num" w:pos="792"/>
        </w:tabs>
        <w:ind w:left="792" w:hanging="432"/>
      </w:pPr>
      <w:rPr>
        <w:rFonts w:cs="Times New Roman" w:hint="default"/>
        <w:b/>
      </w:rPr>
    </w:lvl>
    <w:lvl w:ilvl="1">
      <w:start w:val="1"/>
      <w:numFmt w:val="decimal"/>
      <w:pStyle w:val="20"/>
      <w:lvlText w:val="%1.%2"/>
      <w:lvlJc w:val="left"/>
      <w:pPr>
        <w:tabs>
          <w:tab w:val="num" w:pos="1116"/>
        </w:tabs>
        <w:ind w:left="111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8">
    <w:nsid w:val="6F196A1B"/>
    <w:multiLevelType w:val="hybridMultilevel"/>
    <w:tmpl w:val="A9164414"/>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707C11DC"/>
    <w:multiLevelType w:val="hybridMultilevel"/>
    <w:tmpl w:val="DF66D8EC"/>
    <w:lvl w:ilvl="0" w:tplc="7F5444DA">
      <w:start w:val="6"/>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16874C4"/>
    <w:multiLevelType w:val="multilevel"/>
    <w:tmpl w:val="4816EC5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170220C"/>
    <w:multiLevelType w:val="hybridMultilevel"/>
    <w:tmpl w:val="60F638B2"/>
    <w:lvl w:ilvl="0" w:tplc="FFFFFFFF">
      <w:start w:val="1"/>
      <w:numFmt w:val="decimal"/>
      <w:lvlText w:val="%1."/>
      <w:lvlJc w:val="left"/>
      <w:pPr>
        <w:tabs>
          <w:tab w:val="num" w:pos="720"/>
        </w:tabs>
        <w:ind w:left="720" w:hanging="360"/>
      </w:pPr>
      <w:rPr>
        <w:rFonts w:cs="Times New Roman"/>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81B6303"/>
    <w:multiLevelType w:val="hybridMultilevel"/>
    <w:tmpl w:val="74A69C52"/>
    <w:lvl w:ilvl="0" w:tplc="75D86FB4">
      <w:start w:val="1"/>
      <w:numFmt w:val="decimal"/>
      <w:lvlText w:val="%1."/>
      <w:lvlJc w:val="left"/>
      <w:pPr>
        <w:tabs>
          <w:tab w:val="num" w:pos="1080"/>
        </w:tabs>
        <w:ind w:left="1080" w:hanging="360"/>
      </w:pPr>
      <w:rPr>
        <w:rFonts w:cs="Times New Roman" w:hint="default"/>
        <w:b/>
      </w:rPr>
    </w:lvl>
    <w:lvl w:ilvl="1" w:tplc="A888E386">
      <w:start w:val="1"/>
      <w:numFmt w:val="russianLower"/>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790F00A5"/>
    <w:multiLevelType w:val="hybridMultilevel"/>
    <w:tmpl w:val="DD64FE94"/>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7"/>
  </w:num>
  <w:num w:numId="10">
    <w:abstractNumId w:val="5"/>
  </w:num>
  <w:num w:numId="11">
    <w:abstractNumId w:val="2"/>
    <w:lvlOverride w:ilvl="0">
      <w:lvl w:ilvl="0">
        <w:numFmt w:val="bullet"/>
        <w:lvlText w:val="-"/>
        <w:legacy w:legacy="1" w:legacySpace="0" w:legacyIndent="177"/>
        <w:lvlJc w:val="left"/>
        <w:rPr>
          <w:rFonts w:ascii="Times New Roman" w:hAnsi="Times New Roman" w:hint="default"/>
        </w:rPr>
      </w:lvl>
    </w:lvlOverride>
  </w:num>
  <w:num w:numId="12">
    <w:abstractNumId w:val="15"/>
  </w:num>
  <w:num w:numId="13">
    <w:abstractNumId w:val="16"/>
  </w:num>
  <w:num w:numId="14">
    <w:abstractNumId w:val="31"/>
  </w:num>
  <w:num w:numId="15">
    <w:abstractNumId w:val="7"/>
  </w:num>
  <w:num w:numId="16">
    <w:abstractNumId w:val="29"/>
  </w:num>
  <w:num w:numId="17">
    <w:abstractNumId w:val="2"/>
  </w:num>
  <w:num w:numId="18">
    <w:abstractNumId w:val="18"/>
  </w:num>
  <w:num w:numId="19">
    <w:abstractNumId w:val="30"/>
  </w:num>
  <w:num w:numId="20">
    <w:abstractNumId w:val="14"/>
  </w:num>
  <w:num w:numId="21">
    <w:abstractNumId w:val="21"/>
  </w:num>
  <w:num w:numId="22">
    <w:abstractNumId w:val="8"/>
  </w:num>
  <w:num w:numId="23">
    <w:abstractNumId w:val="26"/>
  </w:num>
  <w:num w:numId="24">
    <w:abstractNumId w:val="19"/>
  </w:num>
  <w:num w:numId="25">
    <w:abstractNumId w:val="1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0"/>
  </w:num>
  <w:num w:numId="33">
    <w:abstractNumId w:val="6"/>
  </w:num>
  <w:num w:numId="34">
    <w:abstractNumId w:val="10"/>
  </w:num>
  <w:num w:numId="35">
    <w:abstractNumId w:val="17"/>
  </w:num>
  <w:num w:numId="36">
    <w:abstractNumId w:val="32"/>
  </w:num>
  <w:num w:numId="37">
    <w:abstractNumId w:val="1"/>
  </w:num>
  <w:num w:numId="38">
    <w:abstractNumId w:val="23"/>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2"/>
  </w:num>
  <w:num w:numId="46">
    <w:abstractNumId w:val="9"/>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C86"/>
    <w:rsid w:val="00010335"/>
    <w:rsid w:val="00011686"/>
    <w:rsid w:val="0001706A"/>
    <w:rsid w:val="000171E4"/>
    <w:rsid w:val="00041359"/>
    <w:rsid w:val="00043669"/>
    <w:rsid w:val="00060477"/>
    <w:rsid w:val="0006106D"/>
    <w:rsid w:val="00063071"/>
    <w:rsid w:val="00077784"/>
    <w:rsid w:val="00082E4B"/>
    <w:rsid w:val="00086008"/>
    <w:rsid w:val="000976A6"/>
    <w:rsid w:val="00097DA5"/>
    <w:rsid w:val="000A3875"/>
    <w:rsid w:val="000C5C47"/>
    <w:rsid w:val="000D4AC5"/>
    <w:rsid w:val="000E03CF"/>
    <w:rsid w:val="000E196D"/>
    <w:rsid w:val="000F3C9E"/>
    <w:rsid w:val="000F547A"/>
    <w:rsid w:val="000F5992"/>
    <w:rsid w:val="001000ED"/>
    <w:rsid w:val="0010500C"/>
    <w:rsid w:val="00153568"/>
    <w:rsid w:val="00157B7F"/>
    <w:rsid w:val="0016122B"/>
    <w:rsid w:val="00166E40"/>
    <w:rsid w:val="00170550"/>
    <w:rsid w:val="0017225B"/>
    <w:rsid w:val="001B09E2"/>
    <w:rsid w:val="001B4678"/>
    <w:rsid w:val="001C3C2F"/>
    <w:rsid w:val="001D4FD4"/>
    <w:rsid w:val="001F7E73"/>
    <w:rsid w:val="002262C8"/>
    <w:rsid w:val="00256143"/>
    <w:rsid w:val="00273A00"/>
    <w:rsid w:val="00276762"/>
    <w:rsid w:val="00277388"/>
    <w:rsid w:val="00283A97"/>
    <w:rsid w:val="002A5D7A"/>
    <w:rsid w:val="002B339D"/>
    <w:rsid w:val="002C515B"/>
    <w:rsid w:val="002E4AB5"/>
    <w:rsid w:val="002E7D6D"/>
    <w:rsid w:val="002F377C"/>
    <w:rsid w:val="00326F8C"/>
    <w:rsid w:val="0033649F"/>
    <w:rsid w:val="003460F4"/>
    <w:rsid w:val="003520E6"/>
    <w:rsid w:val="00352489"/>
    <w:rsid w:val="00352D1E"/>
    <w:rsid w:val="00375D08"/>
    <w:rsid w:val="0039600A"/>
    <w:rsid w:val="003B761E"/>
    <w:rsid w:val="003C0179"/>
    <w:rsid w:val="003D020F"/>
    <w:rsid w:val="003D6895"/>
    <w:rsid w:val="003F4B81"/>
    <w:rsid w:val="003F62F7"/>
    <w:rsid w:val="004018A6"/>
    <w:rsid w:val="00403CC5"/>
    <w:rsid w:val="004174F5"/>
    <w:rsid w:val="00423748"/>
    <w:rsid w:val="00424156"/>
    <w:rsid w:val="00425461"/>
    <w:rsid w:val="00447305"/>
    <w:rsid w:val="004608E5"/>
    <w:rsid w:val="00465AAA"/>
    <w:rsid w:val="00487839"/>
    <w:rsid w:val="00492FEB"/>
    <w:rsid w:val="004C3043"/>
    <w:rsid w:val="004C41B5"/>
    <w:rsid w:val="0050223B"/>
    <w:rsid w:val="005104A9"/>
    <w:rsid w:val="0053733C"/>
    <w:rsid w:val="00542222"/>
    <w:rsid w:val="00546278"/>
    <w:rsid w:val="00551262"/>
    <w:rsid w:val="00555795"/>
    <w:rsid w:val="00555E77"/>
    <w:rsid w:val="00570822"/>
    <w:rsid w:val="0057095B"/>
    <w:rsid w:val="0058417F"/>
    <w:rsid w:val="00584498"/>
    <w:rsid w:val="0058618B"/>
    <w:rsid w:val="0059135F"/>
    <w:rsid w:val="005A253E"/>
    <w:rsid w:val="005A61C8"/>
    <w:rsid w:val="005C0D2B"/>
    <w:rsid w:val="005D13C7"/>
    <w:rsid w:val="005D20B4"/>
    <w:rsid w:val="005D6D63"/>
    <w:rsid w:val="005E147F"/>
    <w:rsid w:val="005E4FA5"/>
    <w:rsid w:val="00620A76"/>
    <w:rsid w:val="006226F8"/>
    <w:rsid w:val="0062762A"/>
    <w:rsid w:val="00631BAB"/>
    <w:rsid w:val="006368A5"/>
    <w:rsid w:val="00644BCF"/>
    <w:rsid w:val="00645486"/>
    <w:rsid w:val="006515A1"/>
    <w:rsid w:val="00656E6D"/>
    <w:rsid w:val="00671CC7"/>
    <w:rsid w:val="0067679D"/>
    <w:rsid w:val="00694758"/>
    <w:rsid w:val="006A2D00"/>
    <w:rsid w:val="006A77F4"/>
    <w:rsid w:val="006B61B2"/>
    <w:rsid w:val="006E1FA6"/>
    <w:rsid w:val="006E4E77"/>
    <w:rsid w:val="006F2FFE"/>
    <w:rsid w:val="006F66FA"/>
    <w:rsid w:val="00703A71"/>
    <w:rsid w:val="00711660"/>
    <w:rsid w:val="00717205"/>
    <w:rsid w:val="007257AF"/>
    <w:rsid w:val="0073323A"/>
    <w:rsid w:val="00743F9E"/>
    <w:rsid w:val="0075750C"/>
    <w:rsid w:val="00770ED7"/>
    <w:rsid w:val="00776E9A"/>
    <w:rsid w:val="00777436"/>
    <w:rsid w:val="0078723C"/>
    <w:rsid w:val="00790778"/>
    <w:rsid w:val="007C57A3"/>
    <w:rsid w:val="007D135E"/>
    <w:rsid w:val="007D48D9"/>
    <w:rsid w:val="007E3C86"/>
    <w:rsid w:val="007F1224"/>
    <w:rsid w:val="00802AEA"/>
    <w:rsid w:val="00804277"/>
    <w:rsid w:val="00822668"/>
    <w:rsid w:val="0082682B"/>
    <w:rsid w:val="008268F5"/>
    <w:rsid w:val="008524CA"/>
    <w:rsid w:val="00854A9E"/>
    <w:rsid w:val="00860624"/>
    <w:rsid w:val="0086247A"/>
    <w:rsid w:val="008638C6"/>
    <w:rsid w:val="008701C3"/>
    <w:rsid w:val="008763A8"/>
    <w:rsid w:val="008840F9"/>
    <w:rsid w:val="00886FB2"/>
    <w:rsid w:val="008873A5"/>
    <w:rsid w:val="00893AD9"/>
    <w:rsid w:val="008A35C5"/>
    <w:rsid w:val="008B38A5"/>
    <w:rsid w:val="008B6EE3"/>
    <w:rsid w:val="008E0A9B"/>
    <w:rsid w:val="008E1899"/>
    <w:rsid w:val="008F0501"/>
    <w:rsid w:val="008F2BF2"/>
    <w:rsid w:val="00904AB1"/>
    <w:rsid w:val="009127D7"/>
    <w:rsid w:val="00922E0C"/>
    <w:rsid w:val="00943B27"/>
    <w:rsid w:val="00965490"/>
    <w:rsid w:val="00970914"/>
    <w:rsid w:val="00972759"/>
    <w:rsid w:val="00974DF4"/>
    <w:rsid w:val="009902E5"/>
    <w:rsid w:val="009908E8"/>
    <w:rsid w:val="009B2D07"/>
    <w:rsid w:val="009B7726"/>
    <w:rsid w:val="009C2B64"/>
    <w:rsid w:val="009C7D55"/>
    <w:rsid w:val="009E000C"/>
    <w:rsid w:val="009E0224"/>
    <w:rsid w:val="009E0725"/>
    <w:rsid w:val="009E1E37"/>
    <w:rsid w:val="009F7A84"/>
    <w:rsid w:val="00A0427A"/>
    <w:rsid w:val="00A050A2"/>
    <w:rsid w:val="00A067A1"/>
    <w:rsid w:val="00A10795"/>
    <w:rsid w:val="00A311B9"/>
    <w:rsid w:val="00A44717"/>
    <w:rsid w:val="00A458E5"/>
    <w:rsid w:val="00A5169A"/>
    <w:rsid w:val="00A62CA6"/>
    <w:rsid w:val="00A7143C"/>
    <w:rsid w:val="00A7558A"/>
    <w:rsid w:val="00A77FD3"/>
    <w:rsid w:val="00A84E69"/>
    <w:rsid w:val="00A858B0"/>
    <w:rsid w:val="00A91F07"/>
    <w:rsid w:val="00A95855"/>
    <w:rsid w:val="00AA0F06"/>
    <w:rsid w:val="00AA7212"/>
    <w:rsid w:val="00AE0376"/>
    <w:rsid w:val="00B0200E"/>
    <w:rsid w:val="00B17ABD"/>
    <w:rsid w:val="00B200BD"/>
    <w:rsid w:val="00B27D76"/>
    <w:rsid w:val="00B63EBE"/>
    <w:rsid w:val="00B64A8F"/>
    <w:rsid w:val="00B661EA"/>
    <w:rsid w:val="00B739D9"/>
    <w:rsid w:val="00B74836"/>
    <w:rsid w:val="00B76093"/>
    <w:rsid w:val="00BA23E9"/>
    <w:rsid w:val="00BA45C0"/>
    <w:rsid w:val="00BB32EC"/>
    <w:rsid w:val="00BB5816"/>
    <w:rsid w:val="00BB7AD1"/>
    <w:rsid w:val="00BC142B"/>
    <w:rsid w:val="00BC2F16"/>
    <w:rsid w:val="00BD27DE"/>
    <w:rsid w:val="00BD6AB0"/>
    <w:rsid w:val="00BE6B3A"/>
    <w:rsid w:val="00C06087"/>
    <w:rsid w:val="00C1250B"/>
    <w:rsid w:val="00C34B56"/>
    <w:rsid w:val="00C47B18"/>
    <w:rsid w:val="00C64B9D"/>
    <w:rsid w:val="00C7225C"/>
    <w:rsid w:val="00C80C68"/>
    <w:rsid w:val="00C81E90"/>
    <w:rsid w:val="00C846B4"/>
    <w:rsid w:val="00C96773"/>
    <w:rsid w:val="00CA1A45"/>
    <w:rsid w:val="00CA28E8"/>
    <w:rsid w:val="00CB4F15"/>
    <w:rsid w:val="00CC3B02"/>
    <w:rsid w:val="00CC7B60"/>
    <w:rsid w:val="00CD1DAC"/>
    <w:rsid w:val="00CD40BC"/>
    <w:rsid w:val="00CE6A6A"/>
    <w:rsid w:val="00D0255E"/>
    <w:rsid w:val="00D13BBE"/>
    <w:rsid w:val="00D25F40"/>
    <w:rsid w:val="00D411B6"/>
    <w:rsid w:val="00D53E94"/>
    <w:rsid w:val="00D6338C"/>
    <w:rsid w:val="00DA59FF"/>
    <w:rsid w:val="00DB1EAB"/>
    <w:rsid w:val="00DC48B0"/>
    <w:rsid w:val="00DD2DE3"/>
    <w:rsid w:val="00DF37BD"/>
    <w:rsid w:val="00DF6F75"/>
    <w:rsid w:val="00E002B5"/>
    <w:rsid w:val="00E0263F"/>
    <w:rsid w:val="00E14D2B"/>
    <w:rsid w:val="00E2294E"/>
    <w:rsid w:val="00E250C9"/>
    <w:rsid w:val="00E55B7B"/>
    <w:rsid w:val="00E55D35"/>
    <w:rsid w:val="00E70B96"/>
    <w:rsid w:val="00E900DA"/>
    <w:rsid w:val="00E906CC"/>
    <w:rsid w:val="00E91FBC"/>
    <w:rsid w:val="00E924A7"/>
    <w:rsid w:val="00E94C2D"/>
    <w:rsid w:val="00EA1477"/>
    <w:rsid w:val="00EB027F"/>
    <w:rsid w:val="00EB7933"/>
    <w:rsid w:val="00EC0F51"/>
    <w:rsid w:val="00EC7819"/>
    <w:rsid w:val="00EE4024"/>
    <w:rsid w:val="00F20343"/>
    <w:rsid w:val="00F210CD"/>
    <w:rsid w:val="00F51B48"/>
    <w:rsid w:val="00F5651E"/>
    <w:rsid w:val="00F6211E"/>
    <w:rsid w:val="00F768A2"/>
    <w:rsid w:val="00F81641"/>
    <w:rsid w:val="00F93EBB"/>
    <w:rsid w:val="00F96372"/>
    <w:rsid w:val="00F97F44"/>
    <w:rsid w:val="00FC4914"/>
    <w:rsid w:val="00FC5DDE"/>
    <w:rsid w:val="00FC73FE"/>
    <w:rsid w:val="00FD2D22"/>
    <w:rsid w:val="00FE29E7"/>
    <w:rsid w:val="00FE6174"/>
    <w:rsid w:val="00FE6333"/>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 id="V:Rule27" type="connector" idref="#_x0000_s1052"/>
        <o:r id="V:Rule28" type="connector" idref="#_x0000_s1053"/>
        <o:r id="V:Rule29" type="connector" idref="#_x0000_s1054"/>
        <o:r id="V:Rule30" type="connector" idref="#_x0000_s1055"/>
        <o:r id="V:Rule31" type="connector" idref="#_x0000_s1056"/>
        <o:r id="V:Rule32" type="connector" idref="#_x0000_s1057"/>
        <o:r id="V:Rule33" type="connector" idref="#_x0000_s1058"/>
        <o:r id="V:Rule34" type="connector" idref="#_x0000_s1059"/>
        <o:r id="V:Rule35" type="connector" idref="#_x0000_s1060"/>
        <o:r id="V:Rule3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A35C5"/>
    <w:pPr>
      <w:spacing w:after="200" w:line="276" w:lineRule="auto"/>
    </w:pPr>
    <w:rPr>
      <w:sz w:val="22"/>
      <w:szCs w:val="22"/>
    </w:rPr>
  </w:style>
  <w:style w:type="paragraph" w:styleId="1">
    <w:name w:val="heading 1"/>
    <w:basedOn w:val="a"/>
    <w:next w:val="a"/>
    <w:link w:val="10"/>
    <w:uiPriority w:val="99"/>
    <w:qFormat/>
    <w:rsid w:val="007E3C86"/>
    <w:pPr>
      <w:keepNext/>
      <w:spacing w:after="0" w:line="240" w:lineRule="auto"/>
      <w:jc w:val="center"/>
      <w:outlineLvl w:val="0"/>
    </w:pPr>
    <w:rPr>
      <w:rFonts w:ascii="Times New Roman" w:hAnsi="Times New Roman"/>
      <w:b/>
      <w:sz w:val="24"/>
      <w:szCs w:val="20"/>
    </w:rPr>
  </w:style>
  <w:style w:type="paragraph" w:styleId="21">
    <w:name w:val="heading 2"/>
    <w:aliases w:val="Заголовок 2 Знак Знак"/>
    <w:basedOn w:val="a"/>
    <w:next w:val="a"/>
    <w:link w:val="22"/>
    <w:uiPriority w:val="99"/>
    <w:qFormat/>
    <w:rsid w:val="007E3C86"/>
    <w:pPr>
      <w:keepNext/>
      <w:spacing w:after="0" w:line="240" w:lineRule="auto"/>
      <w:jc w:val="both"/>
      <w:outlineLvl w:val="1"/>
    </w:pPr>
    <w:rPr>
      <w:rFonts w:ascii="Times New Roman" w:hAnsi="Times New Roman"/>
      <w:b/>
      <w:sz w:val="24"/>
      <w:szCs w:val="20"/>
    </w:rPr>
  </w:style>
  <w:style w:type="paragraph" w:styleId="30">
    <w:name w:val="heading 3"/>
    <w:basedOn w:val="a"/>
    <w:next w:val="a"/>
    <w:link w:val="31"/>
    <w:uiPriority w:val="99"/>
    <w:qFormat/>
    <w:rsid w:val="007E3C86"/>
    <w:pPr>
      <w:keepNext/>
      <w:spacing w:after="0" w:line="240" w:lineRule="auto"/>
      <w:ind w:firstLine="720"/>
      <w:jc w:val="both"/>
      <w:outlineLvl w:val="2"/>
    </w:pPr>
    <w:rPr>
      <w:rFonts w:ascii="Times New Roman" w:hAnsi="Times New Roman"/>
      <w:sz w:val="24"/>
      <w:szCs w:val="20"/>
    </w:rPr>
  </w:style>
  <w:style w:type="paragraph" w:styleId="4">
    <w:name w:val="heading 4"/>
    <w:basedOn w:val="a"/>
    <w:next w:val="a"/>
    <w:link w:val="40"/>
    <w:uiPriority w:val="99"/>
    <w:qFormat/>
    <w:rsid w:val="007E3C86"/>
    <w:pPr>
      <w:keepNext/>
      <w:spacing w:after="0" w:line="240" w:lineRule="auto"/>
      <w:jc w:val="center"/>
      <w:outlineLvl w:val="3"/>
    </w:pPr>
    <w:rPr>
      <w:rFonts w:ascii="Times New Roman" w:hAnsi="Times New Roman"/>
      <w:sz w:val="24"/>
      <w:szCs w:val="20"/>
    </w:rPr>
  </w:style>
  <w:style w:type="paragraph" w:styleId="5">
    <w:name w:val="heading 5"/>
    <w:basedOn w:val="a"/>
    <w:next w:val="a"/>
    <w:link w:val="50"/>
    <w:uiPriority w:val="99"/>
    <w:qFormat/>
    <w:rsid w:val="007E3C86"/>
    <w:pPr>
      <w:keepNext/>
      <w:spacing w:after="0" w:line="240" w:lineRule="auto"/>
      <w:outlineLvl w:val="4"/>
    </w:pPr>
    <w:rPr>
      <w:rFonts w:ascii="Times New Roman" w:hAnsi="Times New Roman"/>
      <w:sz w:val="24"/>
      <w:szCs w:val="20"/>
    </w:rPr>
  </w:style>
  <w:style w:type="paragraph" w:styleId="6">
    <w:name w:val="heading 6"/>
    <w:basedOn w:val="a"/>
    <w:next w:val="a"/>
    <w:link w:val="60"/>
    <w:uiPriority w:val="99"/>
    <w:qFormat/>
    <w:rsid w:val="007E3C86"/>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uiPriority w:val="99"/>
    <w:qFormat/>
    <w:rsid w:val="007E3C86"/>
    <w:pPr>
      <w:keepNext/>
      <w:spacing w:after="0" w:line="240" w:lineRule="auto"/>
      <w:ind w:firstLine="720"/>
      <w:jc w:val="both"/>
      <w:outlineLvl w:val="6"/>
    </w:pPr>
    <w:rPr>
      <w:rFonts w:ascii="Times New Roman" w:hAnsi="Times New Roman"/>
      <w:b/>
      <w:sz w:val="24"/>
      <w:szCs w:val="20"/>
    </w:rPr>
  </w:style>
  <w:style w:type="paragraph" w:styleId="8">
    <w:name w:val="heading 8"/>
    <w:basedOn w:val="a"/>
    <w:next w:val="a"/>
    <w:link w:val="80"/>
    <w:uiPriority w:val="99"/>
    <w:qFormat/>
    <w:rsid w:val="007E3C86"/>
    <w:pPr>
      <w:keepNext/>
      <w:spacing w:before="120" w:after="120" w:line="240" w:lineRule="auto"/>
      <w:ind w:firstLine="720"/>
      <w:outlineLvl w:val="7"/>
    </w:pPr>
    <w:rPr>
      <w:rFonts w:ascii="Times New Roman" w:hAnsi="Times New Roman"/>
      <w:b/>
      <w:sz w:val="24"/>
      <w:szCs w:val="20"/>
    </w:rPr>
  </w:style>
  <w:style w:type="paragraph" w:styleId="9">
    <w:name w:val="heading 9"/>
    <w:basedOn w:val="a"/>
    <w:next w:val="a"/>
    <w:link w:val="90"/>
    <w:uiPriority w:val="99"/>
    <w:qFormat/>
    <w:rsid w:val="007E3C86"/>
    <w:pPr>
      <w:keepNext/>
      <w:spacing w:before="20" w:after="20" w:line="240" w:lineRule="auto"/>
      <w:jc w:val="both"/>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3C86"/>
    <w:rPr>
      <w:rFonts w:ascii="Times New Roman" w:hAnsi="Times New Roman" w:cs="Times New Roman"/>
      <w:b/>
      <w:sz w:val="20"/>
      <w:szCs w:val="20"/>
    </w:rPr>
  </w:style>
  <w:style w:type="character" w:customStyle="1" w:styleId="22">
    <w:name w:val="Заголовок 2 Знак2"/>
    <w:aliases w:val="Заголовок 2 Знак Знак Знак1"/>
    <w:basedOn w:val="a0"/>
    <w:link w:val="21"/>
    <w:uiPriority w:val="99"/>
    <w:locked/>
    <w:rsid w:val="007E3C86"/>
    <w:rPr>
      <w:rFonts w:ascii="Times New Roman" w:hAnsi="Times New Roman" w:cs="Times New Roman"/>
      <w:b/>
      <w:sz w:val="20"/>
    </w:rPr>
  </w:style>
  <w:style w:type="character" w:customStyle="1" w:styleId="31">
    <w:name w:val="Заголовок 3 Знак"/>
    <w:basedOn w:val="a0"/>
    <w:link w:val="30"/>
    <w:uiPriority w:val="99"/>
    <w:locked/>
    <w:rsid w:val="007E3C86"/>
    <w:rPr>
      <w:rFonts w:ascii="Times New Roman" w:hAnsi="Times New Roman" w:cs="Times New Roman"/>
      <w:sz w:val="20"/>
      <w:szCs w:val="20"/>
    </w:rPr>
  </w:style>
  <w:style w:type="character" w:customStyle="1" w:styleId="40">
    <w:name w:val="Заголовок 4 Знак"/>
    <w:basedOn w:val="a0"/>
    <w:link w:val="4"/>
    <w:uiPriority w:val="99"/>
    <w:locked/>
    <w:rsid w:val="007E3C86"/>
    <w:rPr>
      <w:rFonts w:ascii="Times New Roman" w:hAnsi="Times New Roman" w:cs="Times New Roman"/>
      <w:sz w:val="20"/>
      <w:szCs w:val="20"/>
    </w:rPr>
  </w:style>
  <w:style w:type="character" w:customStyle="1" w:styleId="50">
    <w:name w:val="Заголовок 5 Знак"/>
    <w:basedOn w:val="a0"/>
    <w:link w:val="5"/>
    <w:uiPriority w:val="99"/>
    <w:locked/>
    <w:rsid w:val="007E3C86"/>
    <w:rPr>
      <w:rFonts w:ascii="Times New Roman" w:hAnsi="Times New Roman" w:cs="Times New Roman"/>
      <w:sz w:val="20"/>
      <w:szCs w:val="20"/>
    </w:rPr>
  </w:style>
  <w:style w:type="character" w:customStyle="1" w:styleId="60">
    <w:name w:val="Заголовок 6 Знак"/>
    <w:basedOn w:val="a0"/>
    <w:link w:val="6"/>
    <w:uiPriority w:val="99"/>
    <w:locked/>
    <w:rsid w:val="007E3C86"/>
    <w:rPr>
      <w:rFonts w:ascii="Times New Roman" w:hAnsi="Times New Roman" w:cs="Times New Roman"/>
      <w:b/>
      <w:sz w:val="20"/>
      <w:szCs w:val="20"/>
    </w:rPr>
  </w:style>
  <w:style w:type="character" w:customStyle="1" w:styleId="70">
    <w:name w:val="Заголовок 7 Знак"/>
    <w:basedOn w:val="a0"/>
    <w:link w:val="7"/>
    <w:uiPriority w:val="99"/>
    <w:locked/>
    <w:rsid w:val="007E3C86"/>
    <w:rPr>
      <w:rFonts w:ascii="Times New Roman" w:hAnsi="Times New Roman" w:cs="Times New Roman"/>
      <w:b/>
      <w:sz w:val="20"/>
      <w:szCs w:val="20"/>
    </w:rPr>
  </w:style>
  <w:style w:type="character" w:customStyle="1" w:styleId="80">
    <w:name w:val="Заголовок 8 Знак"/>
    <w:basedOn w:val="a0"/>
    <w:link w:val="8"/>
    <w:uiPriority w:val="99"/>
    <w:locked/>
    <w:rsid w:val="007E3C86"/>
    <w:rPr>
      <w:rFonts w:ascii="Times New Roman" w:hAnsi="Times New Roman" w:cs="Times New Roman"/>
      <w:b/>
      <w:sz w:val="20"/>
      <w:szCs w:val="20"/>
    </w:rPr>
  </w:style>
  <w:style w:type="character" w:customStyle="1" w:styleId="90">
    <w:name w:val="Заголовок 9 Знак"/>
    <w:basedOn w:val="a0"/>
    <w:link w:val="9"/>
    <w:uiPriority w:val="99"/>
    <w:locked/>
    <w:rsid w:val="007E3C86"/>
    <w:rPr>
      <w:rFonts w:ascii="Times New Roman" w:hAnsi="Times New Roman" w:cs="Times New Roman"/>
      <w:sz w:val="20"/>
      <w:szCs w:val="20"/>
    </w:rPr>
  </w:style>
  <w:style w:type="character" w:customStyle="1" w:styleId="23">
    <w:name w:val="Заголовок 2 Знак"/>
    <w:basedOn w:val="a0"/>
    <w:link w:val="21"/>
    <w:uiPriority w:val="99"/>
    <w:semiHidden/>
    <w:locked/>
    <w:rsid w:val="007E3C86"/>
    <w:rPr>
      <w:rFonts w:ascii="Cambria" w:hAnsi="Cambria" w:cs="Times New Roman"/>
      <w:b/>
      <w:bCs/>
      <w:color w:val="4F81BD"/>
      <w:sz w:val="26"/>
      <w:szCs w:val="26"/>
    </w:rPr>
  </w:style>
  <w:style w:type="paragraph" w:styleId="a3">
    <w:name w:val="Body Text"/>
    <w:basedOn w:val="a"/>
    <w:link w:val="a4"/>
    <w:uiPriority w:val="99"/>
    <w:rsid w:val="007E3C86"/>
    <w:pPr>
      <w:spacing w:after="0" w:line="240" w:lineRule="auto"/>
      <w:jc w:val="both"/>
    </w:pPr>
    <w:rPr>
      <w:rFonts w:ascii="Times New Roman" w:hAnsi="Times New Roman"/>
      <w:sz w:val="24"/>
      <w:szCs w:val="20"/>
    </w:rPr>
  </w:style>
  <w:style w:type="character" w:customStyle="1" w:styleId="a4">
    <w:name w:val="Основной текст Знак"/>
    <w:basedOn w:val="a0"/>
    <w:link w:val="a3"/>
    <w:uiPriority w:val="99"/>
    <w:locked/>
    <w:rsid w:val="007E3C86"/>
    <w:rPr>
      <w:rFonts w:ascii="Times New Roman" w:hAnsi="Times New Roman" w:cs="Times New Roman"/>
      <w:sz w:val="20"/>
      <w:szCs w:val="20"/>
    </w:rPr>
  </w:style>
  <w:style w:type="paragraph" w:styleId="a5">
    <w:name w:val="header"/>
    <w:basedOn w:val="a"/>
    <w:link w:val="a6"/>
    <w:uiPriority w:val="99"/>
    <w:rsid w:val="007E3C86"/>
    <w:pPr>
      <w:tabs>
        <w:tab w:val="center" w:pos="4153"/>
        <w:tab w:val="right" w:pos="8306"/>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locked/>
    <w:rsid w:val="007E3C86"/>
    <w:rPr>
      <w:rFonts w:ascii="Times New Roman" w:hAnsi="Times New Roman" w:cs="Times New Roman"/>
      <w:sz w:val="20"/>
      <w:szCs w:val="20"/>
    </w:rPr>
  </w:style>
  <w:style w:type="character" w:styleId="a7">
    <w:name w:val="page number"/>
    <w:basedOn w:val="a0"/>
    <w:uiPriority w:val="99"/>
    <w:rsid w:val="007E3C86"/>
    <w:rPr>
      <w:rFonts w:cs="Times New Roman"/>
    </w:rPr>
  </w:style>
  <w:style w:type="paragraph" w:styleId="a8">
    <w:name w:val="Body Text Indent"/>
    <w:basedOn w:val="a"/>
    <w:link w:val="a9"/>
    <w:uiPriority w:val="99"/>
    <w:rsid w:val="007E3C86"/>
    <w:pPr>
      <w:spacing w:after="0" w:line="240" w:lineRule="auto"/>
      <w:ind w:firstLine="720"/>
      <w:jc w:val="both"/>
    </w:pPr>
    <w:rPr>
      <w:rFonts w:ascii="Times New Roman" w:hAnsi="Times New Roman"/>
      <w:sz w:val="24"/>
      <w:szCs w:val="20"/>
    </w:rPr>
  </w:style>
  <w:style w:type="character" w:customStyle="1" w:styleId="a9">
    <w:name w:val="Основной текст с отступом Знак"/>
    <w:basedOn w:val="a0"/>
    <w:link w:val="a8"/>
    <w:uiPriority w:val="99"/>
    <w:locked/>
    <w:rsid w:val="007E3C86"/>
    <w:rPr>
      <w:rFonts w:ascii="Times New Roman" w:hAnsi="Times New Roman" w:cs="Times New Roman"/>
      <w:sz w:val="20"/>
      <w:szCs w:val="20"/>
    </w:rPr>
  </w:style>
  <w:style w:type="paragraph" w:styleId="24">
    <w:name w:val="Body Text 2"/>
    <w:basedOn w:val="a"/>
    <w:link w:val="25"/>
    <w:uiPriority w:val="99"/>
    <w:rsid w:val="007E3C86"/>
    <w:pPr>
      <w:spacing w:before="40" w:after="0" w:line="240" w:lineRule="auto"/>
    </w:pPr>
    <w:rPr>
      <w:rFonts w:ascii="Times New Roman" w:hAnsi="Times New Roman"/>
      <w:sz w:val="24"/>
      <w:szCs w:val="20"/>
    </w:rPr>
  </w:style>
  <w:style w:type="character" w:customStyle="1" w:styleId="25">
    <w:name w:val="Основной текст 2 Знак"/>
    <w:basedOn w:val="a0"/>
    <w:link w:val="24"/>
    <w:uiPriority w:val="99"/>
    <w:locked/>
    <w:rsid w:val="007E3C86"/>
    <w:rPr>
      <w:rFonts w:ascii="Times New Roman" w:hAnsi="Times New Roman" w:cs="Times New Roman"/>
      <w:sz w:val="20"/>
      <w:szCs w:val="20"/>
    </w:rPr>
  </w:style>
  <w:style w:type="paragraph" w:styleId="26">
    <w:name w:val="Body Text Indent 2"/>
    <w:basedOn w:val="a"/>
    <w:link w:val="27"/>
    <w:uiPriority w:val="99"/>
    <w:rsid w:val="007E3C86"/>
    <w:pPr>
      <w:spacing w:after="0" w:line="240" w:lineRule="auto"/>
      <w:ind w:firstLine="720"/>
      <w:jc w:val="both"/>
    </w:pPr>
    <w:rPr>
      <w:rFonts w:ascii="Times New Roman" w:hAnsi="Times New Roman"/>
      <w:b/>
      <w:sz w:val="24"/>
      <w:szCs w:val="20"/>
    </w:rPr>
  </w:style>
  <w:style w:type="character" w:customStyle="1" w:styleId="27">
    <w:name w:val="Основной текст с отступом 2 Знак"/>
    <w:basedOn w:val="a0"/>
    <w:link w:val="26"/>
    <w:uiPriority w:val="99"/>
    <w:locked/>
    <w:rsid w:val="007E3C86"/>
    <w:rPr>
      <w:rFonts w:ascii="Times New Roman" w:hAnsi="Times New Roman" w:cs="Times New Roman"/>
      <w:b/>
      <w:sz w:val="20"/>
      <w:szCs w:val="20"/>
    </w:rPr>
  </w:style>
  <w:style w:type="paragraph" w:styleId="aa">
    <w:name w:val="footer"/>
    <w:basedOn w:val="a"/>
    <w:link w:val="ab"/>
    <w:uiPriority w:val="99"/>
    <w:rsid w:val="007E3C86"/>
    <w:pPr>
      <w:tabs>
        <w:tab w:val="center" w:pos="4153"/>
        <w:tab w:val="right" w:pos="8306"/>
      </w:tabs>
      <w:spacing w:after="0" w:line="240" w:lineRule="auto"/>
    </w:pPr>
    <w:rPr>
      <w:rFonts w:ascii="Times New Roman" w:hAnsi="Times New Roman"/>
      <w:sz w:val="20"/>
      <w:szCs w:val="20"/>
    </w:rPr>
  </w:style>
  <w:style w:type="character" w:customStyle="1" w:styleId="ab">
    <w:name w:val="Нижний колонтитул Знак"/>
    <w:basedOn w:val="a0"/>
    <w:link w:val="aa"/>
    <w:uiPriority w:val="99"/>
    <w:locked/>
    <w:rsid w:val="007E3C86"/>
    <w:rPr>
      <w:rFonts w:ascii="Times New Roman" w:hAnsi="Times New Roman" w:cs="Times New Roman"/>
      <w:sz w:val="20"/>
      <w:szCs w:val="20"/>
    </w:rPr>
  </w:style>
  <w:style w:type="paragraph" w:styleId="32">
    <w:name w:val="Body Text Indent 3"/>
    <w:basedOn w:val="a"/>
    <w:link w:val="33"/>
    <w:uiPriority w:val="99"/>
    <w:rsid w:val="007E3C86"/>
    <w:pPr>
      <w:spacing w:after="0" w:line="240" w:lineRule="auto"/>
      <w:ind w:firstLine="720"/>
      <w:jc w:val="both"/>
    </w:pPr>
    <w:rPr>
      <w:rFonts w:ascii="Times New Roman" w:hAnsi="Times New Roman"/>
      <w:i/>
      <w:sz w:val="24"/>
      <w:szCs w:val="20"/>
    </w:rPr>
  </w:style>
  <w:style w:type="character" w:customStyle="1" w:styleId="33">
    <w:name w:val="Основной текст с отступом 3 Знак"/>
    <w:basedOn w:val="a0"/>
    <w:link w:val="32"/>
    <w:uiPriority w:val="99"/>
    <w:locked/>
    <w:rsid w:val="007E3C86"/>
    <w:rPr>
      <w:rFonts w:ascii="Times New Roman" w:hAnsi="Times New Roman" w:cs="Times New Roman"/>
      <w:i/>
      <w:sz w:val="20"/>
      <w:szCs w:val="20"/>
    </w:rPr>
  </w:style>
  <w:style w:type="paragraph" w:styleId="34">
    <w:name w:val="Body Text 3"/>
    <w:basedOn w:val="a"/>
    <w:link w:val="35"/>
    <w:uiPriority w:val="99"/>
    <w:rsid w:val="007E3C86"/>
    <w:pPr>
      <w:spacing w:after="0" w:line="240" w:lineRule="auto"/>
      <w:jc w:val="both"/>
    </w:pPr>
    <w:rPr>
      <w:rFonts w:ascii="Times New Roman" w:hAnsi="Times New Roman"/>
      <w:szCs w:val="20"/>
    </w:rPr>
  </w:style>
  <w:style w:type="character" w:customStyle="1" w:styleId="35">
    <w:name w:val="Основной текст 3 Знак"/>
    <w:basedOn w:val="a0"/>
    <w:link w:val="34"/>
    <w:uiPriority w:val="99"/>
    <w:locked/>
    <w:rsid w:val="007E3C86"/>
    <w:rPr>
      <w:rFonts w:ascii="Times New Roman" w:hAnsi="Times New Roman" w:cs="Times New Roman"/>
      <w:sz w:val="20"/>
      <w:szCs w:val="20"/>
    </w:rPr>
  </w:style>
  <w:style w:type="paragraph" w:styleId="ac">
    <w:name w:val="Title"/>
    <w:aliases w:val="Знак Знак Знак Знак Знак Знак Знак Знак,Знак Знак Знак Знак Знак Знак,Знак Знак Знак,Знак,Знак Знак Знак Знак,Знак1,Знак Знак Знак1,Название Знак1,Знак2"/>
    <w:basedOn w:val="a"/>
    <w:link w:val="28"/>
    <w:uiPriority w:val="99"/>
    <w:qFormat/>
    <w:rsid w:val="007E3C86"/>
    <w:pPr>
      <w:spacing w:after="0" w:line="240" w:lineRule="auto"/>
      <w:jc w:val="center"/>
    </w:pPr>
    <w:rPr>
      <w:rFonts w:ascii="Times New Roman" w:hAnsi="Times New Roman"/>
      <w:sz w:val="24"/>
      <w:szCs w:val="20"/>
    </w:rPr>
  </w:style>
  <w:style w:type="character" w:customStyle="1" w:styleId="28">
    <w:name w:val="Название Знак2"/>
    <w:aliases w:val="Знак Знак Знак Знак Знак Знак Знак Знак Знак,Знак Знак Знак Знак Знак Знак Знак,Знак Знак Знак Знак1,Знак Знак,Знак Знак Знак Знак Знак,Знак1 Знак,Знак Знак Знак1 Знак,Название Знак1 Знак,Знак2 Знак"/>
    <w:basedOn w:val="a0"/>
    <w:link w:val="ac"/>
    <w:uiPriority w:val="99"/>
    <w:locked/>
    <w:rsid w:val="007E3C86"/>
    <w:rPr>
      <w:rFonts w:ascii="Times New Roman" w:hAnsi="Times New Roman" w:cs="Times New Roman"/>
      <w:sz w:val="20"/>
    </w:rPr>
  </w:style>
  <w:style w:type="character" w:customStyle="1" w:styleId="ad">
    <w:name w:val="Название Знак"/>
    <w:basedOn w:val="a0"/>
    <w:link w:val="ac"/>
    <w:uiPriority w:val="99"/>
    <w:locked/>
    <w:rsid w:val="007E3C86"/>
    <w:rPr>
      <w:rFonts w:ascii="Cambria" w:hAnsi="Cambria" w:cs="Times New Roman"/>
      <w:color w:val="17365D"/>
      <w:spacing w:val="5"/>
      <w:kern w:val="28"/>
      <w:sz w:val="52"/>
      <w:szCs w:val="52"/>
    </w:rPr>
  </w:style>
  <w:style w:type="paragraph" w:styleId="ae">
    <w:name w:val="Document Map"/>
    <w:basedOn w:val="a"/>
    <w:link w:val="af"/>
    <w:uiPriority w:val="99"/>
    <w:rsid w:val="007E3C8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locked/>
    <w:rsid w:val="007E3C86"/>
    <w:rPr>
      <w:rFonts w:ascii="Tahoma" w:hAnsi="Tahoma" w:cs="Times New Roman"/>
      <w:sz w:val="20"/>
      <w:szCs w:val="20"/>
      <w:shd w:val="clear" w:color="auto" w:fill="000080"/>
    </w:rPr>
  </w:style>
  <w:style w:type="paragraph" w:styleId="af0">
    <w:name w:val="Balloon Text"/>
    <w:basedOn w:val="a"/>
    <w:link w:val="af1"/>
    <w:uiPriority w:val="99"/>
    <w:rsid w:val="007E3C86"/>
    <w:pPr>
      <w:spacing w:after="0" w:line="240" w:lineRule="auto"/>
    </w:pPr>
    <w:rPr>
      <w:rFonts w:ascii="Tahoma" w:hAnsi="Tahoma"/>
      <w:sz w:val="16"/>
      <w:szCs w:val="16"/>
    </w:rPr>
  </w:style>
  <w:style w:type="character" w:customStyle="1" w:styleId="af1">
    <w:name w:val="Текст выноски Знак"/>
    <w:basedOn w:val="a0"/>
    <w:link w:val="af0"/>
    <w:uiPriority w:val="99"/>
    <w:locked/>
    <w:rsid w:val="007E3C86"/>
    <w:rPr>
      <w:rFonts w:ascii="Tahoma" w:hAnsi="Tahoma" w:cs="Times New Roman"/>
      <w:sz w:val="16"/>
      <w:szCs w:val="16"/>
    </w:rPr>
  </w:style>
  <w:style w:type="character" w:styleId="af2">
    <w:name w:val="Hyperlink"/>
    <w:basedOn w:val="a0"/>
    <w:uiPriority w:val="99"/>
    <w:rsid w:val="007E3C86"/>
    <w:rPr>
      <w:rFonts w:cs="Times New Roman"/>
      <w:color w:val="0000FF"/>
      <w:u w:val="single"/>
    </w:rPr>
  </w:style>
  <w:style w:type="paragraph" w:styleId="af3">
    <w:name w:val="Plain Text"/>
    <w:basedOn w:val="a"/>
    <w:link w:val="af4"/>
    <w:uiPriority w:val="99"/>
    <w:rsid w:val="007E3C86"/>
    <w:pPr>
      <w:spacing w:after="0" w:line="240" w:lineRule="auto"/>
    </w:pPr>
    <w:rPr>
      <w:rFonts w:ascii="Courier New" w:hAnsi="Courier New"/>
      <w:sz w:val="20"/>
      <w:szCs w:val="20"/>
    </w:rPr>
  </w:style>
  <w:style w:type="character" w:customStyle="1" w:styleId="af4">
    <w:name w:val="Текст Знак"/>
    <w:basedOn w:val="a0"/>
    <w:link w:val="af3"/>
    <w:uiPriority w:val="99"/>
    <w:locked/>
    <w:rsid w:val="007E3C86"/>
    <w:rPr>
      <w:rFonts w:ascii="Courier New" w:hAnsi="Courier New" w:cs="Times New Roman"/>
      <w:sz w:val="20"/>
      <w:szCs w:val="20"/>
    </w:rPr>
  </w:style>
  <w:style w:type="paragraph" w:styleId="af5">
    <w:name w:val="List Bullet"/>
    <w:basedOn w:val="a"/>
    <w:autoRedefine/>
    <w:uiPriority w:val="99"/>
    <w:rsid w:val="007E3C86"/>
    <w:pPr>
      <w:widowControl w:val="0"/>
      <w:tabs>
        <w:tab w:val="num" w:pos="1260"/>
      </w:tabs>
      <w:spacing w:after="0" w:line="240" w:lineRule="auto"/>
      <w:ind w:firstLine="720"/>
      <w:jc w:val="both"/>
    </w:pPr>
    <w:rPr>
      <w:rFonts w:ascii="Times New Roman" w:hAnsi="Times New Roman"/>
    </w:rPr>
  </w:style>
  <w:style w:type="paragraph" w:styleId="af6">
    <w:name w:val="Normal (Web)"/>
    <w:aliases w:val="Обычный (веб) Знак Знак Знак1,Знак Знак1 Знак,Обычный (веб) Знак Знак Знак Знак,Знак Знак Знак1 Знак Знак1,Знак Знак Знак1 Знак Знак Знак Знак Знак,Обычный (Web)"/>
    <w:basedOn w:val="a"/>
    <w:link w:val="af7"/>
    <w:uiPriority w:val="99"/>
    <w:rsid w:val="007E3C86"/>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7E3C86"/>
    <w:pPr>
      <w:widowControl w:val="0"/>
      <w:autoSpaceDE w:val="0"/>
      <w:autoSpaceDN w:val="0"/>
      <w:adjustRightInd w:val="0"/>
      <w:ind w:firstLine="720"/>
    </w:pPr>
    <w:rPr>
      <w:rFonts w:ascii="Arial" w:hAnsi="Arial" w:cs="Arial"/>
      <w:sz w:val="14"/>
      <w:szCs w:val="14"/>
    </w:rPr>
  </w:style>
  <w:style w:type="paragraph" w:customStyle="1" w:styleId="11">
    <w:name w:val="Стиль1"/>
    <w:basedOn w:val="a"/>
    <w:uiPriority w:val="99"/>
    <w:rsid w:val="007E3C86"/>
    <w:pPr>
      <w:keepNext/>
      <w:keepLines/>
      <w:widowControl w:val="0"/>
      <w:suppressLineNumbers/>
      <w:tabs>
        <w:tab w:val="num" w:pos="792"/>
      </w:tabs>
      <w:suppressAutoHyphens/>
      <w:spacing w:after="60" w:line="240" w:lineRule="auto"/>
      <w:ind w:left="792" w:hanging="432"/>
    </w:pPr>
    <w:rPr>
      <w:rFonts w:ascii="Times New Roman" w:hAnsi="Times New Roman"/>
      <w:b/>
      <w:sz w:val="28"/>
      <w:szCs w:val="24"/>
    </w:rPr>
  </w:style>
  <w:style w:type="paragraph" w:customStyle="1" w:styleId="2">
    <w:name w:val="Стиль2"/>
    <w:basedOn w:val="20"/>
    <w:uiPriority w:val="99"/>
    <w:rsid w:val="007E3C86"/>
    <w:pPr>
      <w:keepNext/>
      <w:keepLines/>
      <w:widowControl w:val="0"/>
      <w:numPr>
        <w:ilvl w:val="0"/>
      </w:numPr>
      <w:suppressLineNumbers/>
      <w:tabs>
        <w:tab w:val="clear" w:pos="792"/>
        <w:tab w:val="num" w:pos="1116"/>
      </w:tabs>
      <w:suppressAutoHyphens/>
      <w:spacing w:after="60"/>
      <w:ind w:left="1116" w:hanging="576"/>
      <w:jc w:val="both"/>
    </w:pPr>
    <w:rPr>
      <w:b/>
      <w:sz w:val="24"/>
    </w:rPr>
  </w:style>
  <w:style w:type="paragraph" w:styleId="20">
    <w:name w:val="List Number 2"/>
    <w:basedOn w:val="a"/>
    <w:uiPriority w:val="99"/>
    <w:rsid w:val="007E3C86"/>
    <w:pPr>
      <w:numPr>
        <w:ilvl w:val="1"/>
        <w:numId w:val="9"/>
      </w:numPr>
      <w:tabs>
        <w:tab w:val="clear" w:pos="1116"/>
        <w:tab w:val="num" w:pos="792"/>
      </w:tabs>
      <w:spacing w:after="0" w:line="240" w:lineRule="auto"/>
      <w:ind w:left="792" w:hanging="432"/>
    </w:pPr>
    <w:rPr>
      <w:rFonts w:ascii="Times New Roman" w:hAnsi="Times New Roman"/>
      <w:sz w:val="20"/>
      <w:szCs w:val="20"/>
    </w:rPr>
  </w:style>
  <w:style w:type="paragraph" w:customStyle="1" w:styleId="3">
    <w:name w:val="Стиль3"/>
    <w:basedOn w:val="26"/>
    <w:uiPriority w:val="99"/>
    <w:rsid w:val="007E3C86"/>
    <w:pPr>
      <w:widowControl w:val="0"/>
      <w:numPr>
        <w:ilvl w:val="2"/>
        <w:numId w:val="9"/>
      </w:numPr>
      <w:tabs>
        <w:tab w:val="num" w:pos="360"/>
      </w:tabs>
      <w:adjustRightInd w:val="0"/>
      <w:ind w:left="283" w:firstLine="0"/>
      <w:textAlignment w:val="baseline"/>
    </w:pPr>
    <w:rPr>
      <w:b w:val="0"/>
      <w:szCs w:val="24"/>
    </w:rPr>
  </w:style>
  <w:style w:type="character" w:customStyle="1" w:styleId="36">
    <w:name w:val="Стиль3 Знак"/>
    <w:uiPriority w:val="99"/>
    <w:rsid w:val="007E3C86"/>
    <w:rPr>
      <w:sz w:val="24"/>
      <w:lang w:val="ru-RU" w:eastAsia="ru-RU"/>
    </w:rPr>
  </w:style>
  <w:style w:type="paragraph" w:styleId="af8">
    <w:name w:val="Subtitle"/>
    <w:basedOn w:val="a"/>
    <w:link w:val="af9"/>
    <w:uiPriority w:val="99"/>
    <w:qFormat/>
    <w:rsid w:val="007E3C86"/>
    <w:pPr>
      <w:spacing w:after="0" w:line="240" w:lineRule="auto"/>
      <w:jc w:val="center"/>
    </w:pPr>
    <w:rPr>
      <w:rFonts w:ascii="Times New Roman" w:hAnsi="Times New Roman"/>
      <w:color w:val="000000"/>
      <w:sz w:val="28"/>
      <w:szCs w:val="20"/>
    </w:rPr>
  </w:style>
  <w:style w:type="character" w:customStyle="1" w:styleId="af9">
    <w:name w:val="Подзаголовок Знак"/>
    <w:basedOn w:val="a0"/>
    <w:link w:val="af8"/>
    <w:uiPriority w:val="99"/>
    <w:locked/>
    <w:rsid w:val="007E3C86"/>
    <w:rPr>
      <w:rFonts w:ascii="Times New Roman" w:hAnsi="Times New Roman" w:cs="Times New Roman"/>
      <w:color w:val="000000"/>
      <w:sz w:val="20"/>
      <w:szCs w:val="20"/>
    </w:rPr>
  </w:style>
  <w:style w:type="character" w:customStyle="1" w:styleId="29">
    <w:name w:val="Заголовок 2 Знак Знак Знак"/>
    <w:aliases w:val="Заголовок 2 Знак1"/>
    <w:uiPriority w:val="99"/>
    <w:rsid w:val="007E3C86"/>
    <w:rPr>
      <w:b/>
      <w:sz w:val="24"/>
      <w:lang w:val="ru-RU" w:eastAsia="ru-RU"/>
    </w:rPr>
  </w:style>
  <w:style w:type="character" w:customStyle="1" w:styleId="afa">
    <w:name w:val="Основной шрифт"/>
    <w:uiPriority w:val="99"/>
    <w:rsid w:val="007E3C86"/>
  </w:style>
  <w:style w:type="paragraph" w:customStyle="1" w:styleId="Nonformat">
    <w:name w:val="Nonformat"/>
    <w:basedOn w:val="a"/>
    <w:uiPriority w:val="99"/>
    <w:rsid w:val="007E3C86"/>
    <w:pPr>
      <w:autoSpaceDE w:val="0"/>
      <w:autoSpaceDN w:val="0"/>
      <w:adjustRightInd w:val="0"/>
      <w:spacing w:after="0" w:line="240" w:lineRule="auto"/>
    </w:pPr>
    <w:rPr>
      <w:rFonts w:ascii="Consultant" w:hAnsi="Consultant" w:cs="Consultant"/>
      <w:sz w:val="20"/>
      <w:szCs w:val="20"/>
    </w:rPr>
  </w:style>
  <w:style w:type="paragraph" w:styleId="2a">
    <w:name w:val="envelope return"/>
    <w:basedOn w:val="a"/>
    <w:uiPriority w:val="99"/>
    <w:rsid w:val="007E3C86"/>
    <w:pPr>
      <w:spacing w:after="60" w:line="240" w:lineRule="auto"/>
      <w:jc w:val="both"/>
    </w:pPr>
    <w:rPr>
      <w:rFonts w:ascii="Arial" w:hAnsi="Arial" w:cs="Arial"/>
      <w:sz w:val="20"/>
      <w:szCs w:val="20"/>
    </w:rPr>
  </w:style>
  <w:style w:type="paragraph" w:styleId="HTML">
    <w:name w:val="HTML Preformatted"/>
    <w:basedOn w:val="a"/>
    <w:link w:val="HTML0"/>
    <w:uiPriority w:val="99"/>
    <w:rsid w:val="007E3C86"/>
    <w:pPr>
      <w:spacing w:after="60" w:line="240" w:lineRule="auto"/>
      <w:jc w:val="both"/>
    </w:pPr>
    <w:rPr>
      <w:rFonts w:ascii="Courier New" w:hAnsi="Courier New"/>
      <w:sz w:val="20"/>
      <w:szCs w:val="20"/>
    </w:rPr>
  </w:style>
  <w:style w:type="character" w:customStyle="1" w:styleId="HTML0">
    <w:name w:val="Стандартный HTML Знак"/>
    <w:basedOn w:val="a0"/>
    <w:link w:val="HTML"/>
    <w:uiPriority w:val="99"/>
    <w:locked/>
    <w:rsid w:val="007E3C86"/>
    <w:rPr>
      <w:rFonts w:ascii="Courier New" w:hAnsi="Courier New" w:cs="Times New Roman"/>
      <w:sz w:val="20"/>
      <w:szCs w:val="20"/>
    </w:rPr>
  </w:style>
  <w:style w:type="paragraph" w:customStyle="1" w:styleId="consplusnormal">
    <w:name w:val="consplusnormal"/>
    <w:basedOn w:val="a"/>
    <w:uiPriority w:val="99"/>
    <w:rsid w:val="007E3C86"/>
    <w:pPr>
      <w:spacing w:before="100" w:beforeAutospacing="1" w:after="100" w:afterAutospacing="1" w:line="240" w:lineRule="auto"/>
    </w:pPr>
    <w:rPr>
      <w:rFonts w:ascii="Tahoma" w:hAnsi="Tahoma"/>
      <w:sz w:val="16"/>
      <w:szCs w:val="16"/>
      <w:lang w:bidi="sa-IN"/>
    </w:rPr>
  </w:style>
  <w:style w:type="paragraph" w:customStyle="1" w:styleId="12">
    <w:name w:val="Обычный1"/>
    <w:uiPriority w:val="99"/>
    <w:rsid w:val="007E3C86"/>
    <w:pPr>
      <w:widowControl w:val="0"/>
      <w:spacing w:line="360" w:lineRule="auto"/>
      <w:ind w:left="400" w:right="400" w:firstLine="720"/>
      <w:jc w:val="both"/>
    </w:pPr>
    <w:rPr>
      <w:rFonts w:ascii="Times New Roman" w:hAnsi="Times New Roman"/>
      <w:sz w:val="24"/>
    </w:rPr>
  </w:style>
  <w:style w:type="paragraph" w:customStyle="1" w:styleId="FR1">
    <w:name w:val="FR1"/>
    <w:uiPriority w:val="99"/>
    <w:rsid w:val="007E3C86"/>
    <w:pPr>
      <w:widowControl w:val="0"/>
      <w:autoSpaceDE w:val="0"/>
      <w:autoSpaceDN w:val="0"/>
      <w:spacing w:line="360" w:lineRule="auto"/>
      <w:jc w:val="both"/>
    </w:pPr>
    <w:rPr>
      <w:rFonts w:ascii="Arial" w:hAnsi="Arial" w:cs="Arial"/>
      <w:sz w:val="24"/>
      <w:szCs w:val="24"/>
    </w:rPr>
  </w:style>
  <w:style w:type="character" w:customStyle="1" w:styleId="2b">
    <w:name w:val="Заголовок 2 Знак Знак Знак Знак"/>
    <w:uiPriority w:val="99"/>
    <w:rsid w:val="007E3C86"/>
    <w:rPr>
      <w:b/>
      <w:sz w:val="24"/>
      <w:lang w:val="ru-RU" w:eastAsia="ru-RU"/>
    </w:rPr>
  </w:style>
  <w:style w:type="paragraph" w:customStyle="1" w:styleId="afb">
    <w:name w:val="Знак Знак Знак Знак Знак Знак Знак Знак Знак Знак Знак Знак Знак"/>
    <w:basedOn w:val="a"/>
    <w:autoRedefine/>
    <w:uiPriority w:val="99"/>
    <w:rsid w:val="007E3C86"/>
    <w:pPr>
      <w:tabs>
        <w:tab w:val="left" w:pos="2160"/>
      </w:tabs>
      <w:spacing w:before="120" w:after="0" w:line="240" w:lineRule="exact"/>
      <w:jc w:val="both"/>
    </w:pPr>
    <w:rPr>
      <w:rFonts w:ascii="Times New Roman" w:hAnsi="Times New Roman"/>
      <w:noProof/>
      <w:sz w:val="24"/>
      <w:szCs w:val="24"/>
      <w:lang w:val="en-US"/>
    </w:rPr>
  </w:style>
  <w:style w:type="paragraph" w:customStyle="1" w:styleId="13">
    <w:name w:val="Знак Знак1 Знак Знак Знак Знак Знак Знак Знак Знак Знак Знак Знак Знак"/>
    <w:basedOn w:val="a"/>
    <w:uiPriority w:val="99"/>
    <w:semiHidden/>
    <w:rsid w:val="007E3C86"/>
    <w:pPr>
      <w:spacing w:after="160" w:line="240" w:lineRule="exact"/>
    </w:pPr>
    <w:rPr>
      <w:rFonts w:ascii="Verdana" w:hAnsi="Verdana"/>
      <w:sz w:val="20"/>
      <w:szCs w:val="20"/>
      <w:lang w:val="en-GB" w:eastAsia="en-US"/>
    </w:rPr>
  </w:style>
  <w:style w:type="paragraph" w:customStyle="1" w:styleId="14">
    <w:name w:val="Знак1 Знак Знак Знак"/>
    <w:basedOn w:val="a"/>
    <w:uiPriority w:val="99"/>
    <w:rsid w:val="007E3C86"/>
    <w:pPr>
      <w:spacing w:before="100" w:beforeAutospacing="1" w:after="100" w:afterAutospacing="1" w:line="240" w:lineRule="auto"/>
    </w:pPr>
    <w:rPr>
      <w:rFonts w:ascii="Tahoma" w:hAnsi="Tahoma"/>
      <w:sz w:val="20"/>
      <w:szCs w:val="20"/>
      <w:lang w:val="en-US" w:eastAsia="en-US"/>
    </w:rPr>
  </w:style>
  <w:style w:type="paragraph" w:customStyle="1" w:styleId="afc">
    <w:name w:val="Знак Знак Знак Знак Знак Знак Знак Знак Знак Знак"/>
    <w:basedOn w:val="a"/>
    <w:uiPriority w:val="99"/>
    <w:rsid w:val="007E3C86"/>
    <w:pPr>
      <w:spacing w:before="100" w:beforeAutospacing="1" w:after="100" w:afterAutospacing="1" w:line="240" w:lineRule="auto"/>
    </w:pPr>
    <w:rPr>
      <w:rFonts w:ascii="Tahoma" w:hAnsi="Tahoma"/>
      <w:sz w:val="20"/>
      <w:szCs w:val="20"/>
      <w:lang w:val="en-US" w:eastAsia="en-US"/>
    </w:rPr>
  </w:style>
  <w:style w:type="table" w:styleId="afd">
    <w:name w:val="Table Grid"/>
    <w:basedOn w:val="a1"/>
    <w:uiPriority w:val="99"/>
    <w:rsid w:val="007E3C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7E3C86"/>
    <w:rPr>
      <w:rFonts w:cs="Times New Roman"/>
    </w:rPr>
  </w:style>
  <w:style w:type="paragraph" w:styleId="afe">
    <w:name w:val="No Spacing"/>
    <w:link w:val="aff"/>
    <w:uiPriority w:val="99"/>
    <w:qFormat/>
    <w:rsid w:val="007E3C86"/>
    <w:pPr>
      <w:widowControl w:val="0"/>
      <w:autoSpaceDE w:val="0"/>
      <w:autoSpaceDN w:val="0"/>
      <w:adjustRightInd w:val="0"/>
      <w:ind w:firstLine="902"/>
      <w:jc w:val="both"/>
    </w:pPr>
    <w:rPr>
      <w:rFonts w:ascii="Times New Roman" w:hAnsi="Times New Roman"/>
      <w:sz w:val="24"/>
      <w:szCs w:val="24"/>
    </w:rPr>
  </w:style>
  <w:style w:type="paragraph" w:customStyle="1" w:styleId="CharChar">
    <w:name w:val="Знак Знак Char Char"/>
    <w:basedOn w:val="a"/>
    <w:uiPriority w:val="99"/>
    <w:semiHidden/>
    <w:rsid w:val="007E3C86"/>
    <w:pPr>
      <w:spacing w:after="160" w:line="240" w:lineRule="exact"/>
    </w:pPr>
    <w:rPr>
      <w:rFonts w:ascii="Verdana" w:hAnsi="Verdana"/>
      <w:sz w:val="20"/>
      <w:szCs w:val="20"/>
      <w:lang w:val="en-GB" w:eastAsia="en-US"/>
    </w:rPr>
  </w:style>
  <w:style w:type="paragraph" w:customStyle="1" w:styleId="37">
    <w:name w:val="заголовок 3"/>
    <w:basedOn w:val="a"/>
    <w:next w:val="a"/>
    <w:uiPriority w:val="99"/>
    <w:rsid w:val="007E3C86"/>
    <w:pPr>
      <w:keepNext/>
      <w:overflowPunct w:val="0"/>
      <w:autoSpaceDE w:val="0"/>
      <w:autoSpaceDN w:val="0"/>
      <w:adjustRightInd w:val="0"/>
      <w:spacing w:before="240" w:after="60" w:line="240" w:lineRule="auto"/>
      <w:ind w:left="851" w:right="-328" w:firstLine="851"/>
      <w:jc w:val="both"/>
      <w:textAlignment w:val="baseline"/>
    </w:pPr>
    <w:rPr>
      <w:rFonts w:ascii="Arial" w:hAnsi="Arial" w:cs="Arial"/>
      <w:b/>
      <w:bCs/>
      <w:sz w:val="24"/>
      <w:szCs w:val="24"/>
    </w:rPr>
  </w:style>
  <w:style w:type="paragraph" w:customStyle="1" w:styleId="110">
    <w:name w:val="Обычный + 11 пт"/>
    <w:basedOn w:val="a"/>
    <w:uiPriority w:val="99"/>
    <w:rsid w:val="007E3C86"/>
    <w:pPr>
      <w:spacing w:after="0" w:line="240" w:lineRule="auto"/>
      <w:jc w:val="center"/>
    </w:pPr>
    <w:rPr>
      <w:rFonts w:ascii="Times New Roman" w:hAnsi="Times New Roman"/>
      <w:iCs/>
    </w:rPr>
  </w:style>
  <w:style w:type="paragraph" w:customStyle="1" w:styleId="aff0">
    <w:name w:val="Таблицы (моноширинный)"/>
    <w:basedOn w:val="a"/>
    <w:next w:val="a"/>
    <w:uiPriority w:val="99"/>
    <w:rsid w:val="007E3C86"/>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91">
    <w:name w:val="Знак Знак9"/>
    <w:uiPriority w:val="99"/>
    <w:rsid w:val="007E3C86"/>
    <w:rPr>
      <w:b/>
      <w:sz w:val="24"/>
    </w:rPr>
  </w:style>
  <w:style w:type="paragraph" w:customStyle="1" w:styleId="xl88">
    <w:name w:val="xl88"/>
    <w:basedOn w:val="a"/>
    <w:uiPriority w:val="99"/>
    <w:rsid w:val="007E3C86"/>
    <w:pPr>
      <w:spacing w:before="100" w:beforeAutospacing="1" w:after="100" w:afterAutospacing="1" w:line="240" w:lineRule="auto"/>
      <w:jc w:val="center"/>
      <w:textAlignment w:val="top"/>
    </w:pPr>
    <w:rPr>
      <w:rFonts w:ascii="Arial" w:hAnsi="Arial" w:cs="Arial"/>
      <w:b/>
      <w:bCs/>
      <w:sz w:val="24"/>
      <w:szCs w:val="24"/>
    </w:rPr>
  </w:style>
  <w:style w:type="character" w:styleId="aff1">
    <w:name w:val="FollowedHyperlink"/>
    <w:basedOn w:val="a0"/>
    <w:uiPriority w:val="99"/>
    <w:rsid w:val="007E3C86"/>
    <w:rPr>
      <w:rFonts w:cs="Times New Roman"/>
      <w:color w:val="800080"/>
      <w:u w:val="single"/>
    </w:rPr>
  </w:style>
  <w:style w:type="paragraph" w:customStyle="1" w:styleId="xl65">
    <w:name w:val="xl65"/>
    <w:basedOn w:val="a"/>
    <w:uiPriority w:val="99"/>
    <w:rsid w:val="007E3C86"/>
    <w:pPr>
      <w:spacing w:before="100" w:beforeAutospacing="1" w:after="100" w:afterAutospacing="1" w:line="240" w:lineRule="auto"/>
      <w:jc w:val="center"/>
      <w:textAlignment w:val="top"/>
    </w:pPr>
    <w:rPr>
      <w:rFonts w:ascii="Arial" w:hAnsi="Arial" w:cs="Arial"/>
      <w:sz w:val="24"/>
      <w:szCs w:val="24"/>
    </w:rPr>
  </w:style>
  <w:style w:type="paragraph" w:customStyle="1" w:styleId="xl66">
    <w:name w:val="xl66"/>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67">
    <w:name w:val="xl67"/>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68">
    <w:name w:val="xl68"/>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69">
    <w:name w:val="xl69"/>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70">
    <w:name w:val="xl70"/>
    <w:basedOn w:val="a"/>
    <w:uiPriority w:val="99"/>
    <w:rsid w:val="007E3C86"/>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71">
    <w:name w:val="xl71"/>
    <w:basedOn w:val="a"/>
    <w:uiPriority w:val="99"/>
    <w:rsid w:val="007E3C8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72">
    <w:name w:val="xl72"/>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73">
    <w:name w:val="xl73"/>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74">
    <w:name w:val="xl74"/>
    <w:basedOn w:val="a"/>
    <w:uiPriority w:val="99"/>
    <w:rsid w:val="007E3C86"/>
    <w:pPr>
      <w:pBdr>
        <w:top w:val="single" w:sz="4" w:space="0" w:color="auto"/>
        <w:left w:val="single" w:sz="8" w:space="0" w:color="auto"/>
        <w:bottom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75">
    <w:name w:val="xl75"/>
    <w:basedOn w:val="a"/>
    <w:uiPriority w:val="99"/>
    <w:rsid w:val="007E3C86"/>
    <w:pPr>
      <w:pBdr>
        <w:top w:val="single" w:sz="4" w:space="0" w:color="auto"/>
        <w:bottom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76">
    <w:name w:val="xl76"/>
    <w:basedOn w:val="a"/>
    <w:uiPriority w:val="99"/>
    <w:rsid w:val="007E3C86"/>
    <w:pPr>
      <w:pBdr>
        <w:top w:val="single" w:sz="4" w:space="0" w:color="auto"/>
        <w:left w:val="single" w:sz="8" w:space="0" w:color="auto"/>
        <w:bottom w:val="single" w:sz="8"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77">
    <w:name w:val="xl77"/>
    <w:basedOn w:val="a"/>
    <w:uiPriority w:val="99"/>
    <w:rsid w:val="007E3C86"/>
    <w:pPr>
      <w:pBdr>
        <w:top w:val="single" w:sz="4" w:space="0" w:color="auto"/>
        <w:bottom w:val="single" w:sz="8"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78">
    <w:name w:val="xl78"/>
    <w:basedOn w:val="a"/>
    <w:uiPriority w:val="99"/>
    <w:rsid w:val="007E3C8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79">
    <w:name w:val="xl79"/>
    <w:basedOn w:val="a"/>
    <w:uiPriority w:val="99"/>
    <w:rsid w:val="007E3C8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80">
    <w:name w:val="xl80"/>
    <w:basedOn w:val="a"/>
    <w:uiPriority w:val="99"/>
    <w:rsid w:val="007E3C86"/>
    <w:pPr>
      <w:spacing w:before="100" w:beforeAutospacing="1" w:after="100" w:afterAutospacing="1" w:line="240" w:lineRule="auto"/>
      <w:jc w:val="center"/>
      <w:textAlignment w:val="top"/>
    </w:pPr>
    <w:rPr>
      <w:rFonts w:ascii="Arial" w:hAnsi="Arial" w:cs="Arial"/>
      <w:b/>
      <w:bCs/>
      <w:sz w:val="24"/>
      <w:szCs w:val="24"/>
    </w:rPr>
  </w:style>
  <w:style w:type="paragraph" w:customStyle="1" w:styleId="xl81">
    <w:name w:val="xl81"/>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82">
    <w:name w:val="xl82"/>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83">
    <w:name w:val="xl83"/>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84">
    <w:name w:val="xl84"/>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85">
    <w:name w:val="xl85"/>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86">
    <w:name w:val="xl86"/>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87">
    <w:name w:val="xl87"/>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89">
    <w:name w:val="xl89"/>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90">
    <w:name w:val="xl90"/>
    <w:basedOn w:val="a"/>
    <w:uiPriority w:val="99"/>
    <w:rsid w:val="007E3C8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91">
    <w:name w:val="xl91"/>
    <w:basedOn w:val="a"/>
    <w:uiPriority w:val="99"/>
    <w:rsid w:val="007E3C86"/>
    <w:pPr>
      <w:spacing w:before="100" w:beforeAutospacing="1" w:after="100" w:afterAutospacing="1" w:line="240" w:lineRule="auto"/>
      <w:jc w:val="center"/>
      <w:textAlignment w:val="top"/>
    </w:pPr>
    <w:rPr>
      <w:rFonts w:ascii="Arial" w:hAnsi="Arial" w:cs="Arial"/>
      <w:b/>
      <w:bCs/>
      <w:sz w:val="24"/>
      <w:szCs w:val="24"/>
    </w:rPr>
  </w:style>
  <w:style w:type="paragraph" w:customStyle="1" w:styleId="xl92">
    <w:name w:val="xl92"/>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93">
    <w:name w:val="xl93"/>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94">
    <w:name w:val="xl94"/>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5">
    <w:name w:val="xl95"/>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6">
    <w:name w:val="xl96"/>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b/>
      <w:bCs/>
      <w:sz w:val="24"/>
      <w:szCs w:val="24"/>
    </w:rPr>
  </w:style>
  <w:style w:type="paragraph" w:customStyle="1" w:styleId="xl97">
    <w:name w:val="xl97"/>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b/>
      <w:bCs/>
      <w:sz w:val="24"/>
      <w:szCs w:val="24"/>
    </w:rPr>
  </w:style>
  <w:style w:type="paragraph" w:customStyle="1" w:styleId="xl98">
    <w:name w:val="xl98"/>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99">
    <w:name w:val="xl99"/>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Arial" w:hAnsi="Arial" w:cs="Arial"/>
      <w:sz w:val="24"/>
      <w:szCs w:val="24"/>
    </w:rPr>
  </w:style>
  <w:style w:type="paragraph" w:customStyle="1" w:styleId="xl100">
    <w:name w:val="xl100"/>
    <w:basedOn w:val="a"/>
    <w:uiPriority w:val="99"/>
    <w:rsid w:val="007E3C86"/>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hAnsi="Arial" w:cs="Arial"/>
      <w:sz w:val="24"/>
      <w:szCs w:val="24"/>
    </w:rPr>
  </w:style>
  <w:style w:type="paragraph" w:customStyle="1" w:styleId="xl101">
    <w:name w:val="xl101"/>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rPr>
  </w:style>
  <w:style w:type="paragraph" w:customStyle="1" w:styleId="xl102">
    <w:name w:val="xl102"/>
    <w:basedOn w:val="a"/>
    <w:uiPriority w:val="99"/>
    <w:rsid w:val="007E3C86"/>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103">
    <w:name w:val="xl103"/>
    <w:basedOn w:val="a"/>
    <w:uiPriority w:val="99"/>
    <w:rsid w:val="007E3C86"/>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104">
    <w:name w:val="xl104"/>
    <w:basedOn w:val="a"/>
    <w:uiPriority w:val="99"/>
    <w:rsid w:val="007E3C86"/>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uiPriority w:val="99"/>
    <w:rsid w:val="007E3C8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4"/>
      <w:szCs w:val="24"/>
    </w:rPr>
  </w:style>
  <w:style w:type="paragraph" w:customStyle="1" w:styleId="xl107">
    <w:name w:val="xl107"/>
    <w:basedOn w:val="a"/>
    <w:uiPriority w:val="99"/>
    <w:rsid w:val="007E3C86"/>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7E3C86"/>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4"/>
      <w:szCs w:val="24"/>
    </w:rPr>
  </w:style>
  <w:style w:type="paragraph" w:customStyle="1" w:styleId="xl109">
    <w:name w:val="xl109"/>
    <w:basedOn w:val="a"/>
    <w:uiPriority w:val="99"/>
    <w:rsid w:val="007E3C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4"/>
      <w:szCs w:val="24"/>
    </w:rPr>
  </w:style>
  <w:style w:type="character" w:customStyle="1" w:styleId="s3">
    <w:name w:val="s3"/>
    <w:uiPriority w:val="99"/>
    <w:rsid w:val="007E3C86"/>
  </w:style>
  <w:style w:type="character" w:customStyle="1" w:styleId="s21">
    <w:name w:val="s21"/>
    <w:uiPriority w:val="99"/>
    <w:rsid w:val="007E3C86"/>
  </w:style>
  <w:style w:type="character" w:customStyle="1" w:styleId="bumpedfont20">
    <w:name w:val="bumpedfont20"/>
    <w:uiPriority w:val="99"/>
    <w:rsid w:val="007E3C86"/>
  </w:style>
  <w:style w:type="character" w:customStyle="1" w:styleId="s7">
    <w:name w:val="s7"/>
    <w:uiPriority w:val="99"/>
    <w:rsid w:val="007E3C86"/>
  </w:style>
  <w:style w:type="paragraph" w:customStyle="1" w:styleId="aff2">
    <w:name w:val="Основной шрифт абзаца Знак"/>
    <w:basedOn w:val="a"/>
    <w:uiPriority w:val="99"/>
    <w:rsid w:val="007E3C86"/>
    <w:pPr>
      <w:spacing w:after="160" w:line="240" w:lineRule="exact"/>
    </w:pPr>
    <w:rPr>
      <w:rFonts w:ascii="Verdana" w:hAnsi="Verdana" w:cs="Verdana"/>
      <w:sz w:val="20"/>
      <w:szCs w:val="20"/>
      <w:lang w:val="en-US" w:eastAsia="en-US"/>
    </w:rPr>
  </w:style>
  <w:style w:type="paragraph" w:customStyle="1" w:styleId="aff3">
    <w:name w:val="Название раздела"/>
    <w:basedOn w:val="1"/>
    <w:next w:val="a"/>
    <w:autoRedefine/>
    <w:uiPriority w:val="99"/>
    <w:rsid w:val="007E3C86"/>
    <w:pPr>
      <w:keepLines/>
      <w:spacing w:before="240" w:after="240"/>
      <w:ind w:right="284"/>
      <w:jc w:val="both"/>
    </w:pPr>
    <w:rPr>
      <w:b w:val="0"/>
      <w:bCs/>
      <w:szCs w:val="24"/>
    </w:rPr>
  </w:style>
  <w:style w:type="paragraph" w:customStyle="1" w:styleId="15">
    <w:name w:val="Название подраздела1"/>
    <w:basedOn w:val="21"/>
    <w:next w:val="a"/>
    <w:link w:val="16"/>
    <w:autoRedefine/>
    <w:uiPriority w:val="99"/>
    <w:rsid w:val="007E3C86"/>
    <w:pPr>
      <w:keepLines/>
      <w:tabs>
        <w:tab w:val="left" w:pos="0"/>
      </w:tabs>
      <w:spacing w:before="120" w:after="120" w:line="360" w:lineRule="auto"/>
      <w:ind w:left="284" w:right="284"/>
      <w:jc w:val="center"/>
    </w:pPr>
    <w:rPr>
      <w:caps/>
      <w:lang/>
    </w:rPr>
  </w:style>
  <w:style w:type="character" w:customStyle="1" w:styleId="16">
    <w:name w:val="Название подраздела1 Знак"/>
    <w:link w:val="15"/>
    <w:uiPriority w:val="99"/>
    <w:locked/>
    <w:rsid w:val="007E3C86"/>
    <w:rPr>
      <w:rFonts w:ascii="Times New Roman" w:hAnsi="Times New Roman"/>
      <w:b/>
      <w:caps/>
      <w:sz w:val="24"/>
    </w:rPr>
  </w:style>
  <w:style w:type="paragraph" w:customStyle="1" w:styleId="aff4">
    <w:name w:val="Чертежный"/>
    <w:uiPriority w:val="99"/>
    <w:rsid w:val="007E3C86"/>
    <w:pPr>
      <w:jc w:val="both"/>
    </w:pPr>
    <w:rPr>
      <w:rFonts w:ascii="ISOCPEUR" w:hAnsi="ISOCPEUR"/>
      <w:i/>
      <w:sz w:val="28"/>
      <w:lang w:val="uk-UA"/>
    </w:rPr>
  </w:style>
  <w:style w:type="paragraph" w:customStyle="1" w:styleId="111">
    <w:name w:val="Знак1 Знак Знак Знак1"/>
    <w:basedOn w:val="a"/>
    <w:uiPriority w:val="99"/>
    <w:rsid w:val="007E3C86"/>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basedOn w:val="a0"/>
    <w:uiPriority w:val="99"/>
    <w:rsid w:val="007E3C86"/>
    <w:rPr>
      <w:rFonts w:cs="Times New Roman"/>
    </w:rPr>
  </w:style>
  <w:style w:type="character" w:styleId="aff5">
    <w:name w:val="Emphasis"/>
    <w:basedOn w:val="a0"/>
    <w:uiPriority w:val="99"/>
    <w:qFormat/>
    <w:rsid w:val="007E3C86"/>
    <w:rPr>
      <w:rFonts w:cs="Times New Roman"/>
      <w:i/>
    </w:rPr>
  </w:style>
  <w:style w:type="paragraph" w:customStyle="1" w:styleId="17">
    <w:name w:val="Знак Знак Знак1 Знак Знак Знак Знак"/>
    <w:basedOn w:val="a"/>
    <w:uiPriority w:val="99"/>
    <w:rsid w:val="007E3C86"/>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Nonformat">
    <w:name w:val="ConsNonformat"/>
    <w:uiPriority w:val="99"/>
    <w:rsid w:val="007E3C86"/>
    <w:pPr>
      <w:widowControl w:val="0"/>
      <w:autoSpaceDE w:val="0"/>
      <w:autoSpaceDN w:val="0"/>
      <w:adjustRightInd w:val="0"/>
    </w:pPr>
    <w:rPr>
      <w:rFonts w:ascii="Courier New" w:hAnsi="Courier New" w:cs="Courier New"/>
    </w:rPr>
  </w:style>
  <w:style w:type="paragraph" w:customStyle="1" w:styleId="ConsPlusNormal0">
    <w:name w:val="ConsPlusNormal"/>
    <w:link w:val="ConsPlusNormal1"/>
    <w:uiPriority w:val="99"/>
    <w:rsid w:val="007E3C86"/>
    <w:pPr>
      <w:widowControl w:val="0"/>
      <w:autoSpaceDE w:val="0"/>
      <w:autoSpaceDN w:val="0"/>
      <w:adjustRightInd w:val="0"/>
      <w:ind w:firstLine="720"/>
    </w:pPr>
    <w:rPr>
      <w:rFonts w:ascii="Arial" w:hAnsi="Arial"/>
      <w:sz w:val="22"/>
      <w:szCs w:val="22"/>
    </w:rPr>
  </w:style>
  <w:style w:type="paragraph" w:styleId="aff6">
    <w:name w:val="footnote text"/>
    <w:basedOn w:val="a"/>
    <w:link w:val="aff7"/>
    <w:uiPriority w:val="99"/>
    <w:rsid w:val="007E3C86"/>
    <w:pPr>
      <w:spacing w:after="0" w:line="240" w:lineRule="auto"/>
    </w:pPr>
    <w:rPr>
      <w:rFonts w:ascii="Times New Roman" w:hAnsi="Times New Roman"/>
      <w:sz w:val="20"/>
      <w:szCs w:val="20"/>
    </w:rPr>
  </w:style>
  <w:style w:type="character" w:customStyle="1" w:styleId="aff7">
    <w:name w:val="Текст сноски Знак"/>
    <w:basedOn w:val="a0"/>
    <w:link w:val="aff6"/>
    <w:uiPriority w:val="99"/>
    <w:locked/>
    <w:rsid w:val="007E3C86"/>
    <w:rPr>
      <w:rFonts w:ascii="Times New Roman" w:hAnsi="Times New Roman" w:cs="Times New Roman"/>
      <w:sz w:val="20"/>
      <w:szCs w:val="20"/>
    </w:rPr>
  </w:style>
  <w:style w:type="character" w:styleId="aff8">
    <w:name w:val="footnote reference"/>
    <w:basedOn w:val="a0"/>
    <w:uiPriority w:val="99"/>
    <w:rsid w:val="007E3C86"/>
    <w:rPr>
      <w:rFonts w:cs="Times New Roman"/>
      <w:vertAlign w:val="superscript"/>
    </w:rPr>
  </w:style>
  <w:style w:type="paragraph" w:customStyle="1" w:styleId="18">
    <w:name w:val="Знак Знак1"/>
    <w:basedOn w:val="a"/>
    <w:uiPriority w:val="99"/>
    <w:semiHidden/>
    <w:rsid w:val="007E3C86"/>
    <w:pPr>
      <w:spacing w:after="160" w:line="240" w:lineRule="exact"/>
    </w:pPr>
    <w:rPr>
      <w:rFonts w:ascii="Verdana" w:hAnsi="Verdana"/>
      <w:sz w:val="20"/>
      <w:szCs w:val="20"/>
      <w:lang w:val="en-GB" w:eastAsia="en-US"/>
    </w:rPr>
  </w:style>
  <w:style w:type="paragraph" w:customStyle="1" w:styleId="19">
    <w:name w:val="Знак Знак1 Знак Знак"/>
    <w:basedOn w:val="a"/>
    <w:uiPriority w:val="99"/>
    <w:rsid w:val="007E3C86"/>
    <w:pPr>
      <w:widowControl w:val="0"/>
      <w:adjustRightInd w:val="0"/>
      <w:spacing w:after="160" w:line="240" w:lineRule="exact"/>
      <w:jc w:val="right"/>
    </w:pPr>
    <w:rPr>
      <w:rFonts w:ascii="Times New Roman" w:hAnsi="Times New Roman"/>
      <w:sz w:val="20"/>
      <w:szCs w:val="20"/>
      <w:lang w:val="en-GB" w:eastAsia="en-US"/>
    </w:rPr>
  </w:style>
  <w:style w:type="paragraph" w:customStyle="1" w:styleId="38">
    <w:name w:val="Стиль3 Знак Знак"/>
    <w:basedOn w:val="a"/>
    <w:uiPriority w:val="99"/>
    <w:rsid w:val="007E3C86"/>
    <w:pPr>
      <w:widowControl w:val="0"/>
      <w:tabs>
        <w:tab w:val="left" w:pos="2160"/>
      </w:tabs>
      <w:suppressAutoHyphens/>
      <w:spacing w:after="0" w:line="100" w:lineRule="atLeast"/>
      <w:ind w:left="2160" w:hanging="360"/>
      <w:jc w:val="both"/>
    </w:pPr>
    <w:rPr>
      <w:rFonts w:ascii="Times New Roman" w:hAnsi="Times New Roman"/>
      <w:sz w:val="24"/>
      <w:szCs w:val="20"/>
      <w:lang w:eastAsia="zh-CN"/>
    </w:rPr>
  </w:style>
  <w:style w:type="character" w:customStyle="1" w:styleId="ConsPlusNormal1">
    <w:name w:val="ConsPlusNormal Знак"/>
    <w:link w:val="ConsPlusNormal0"/>
    <w:uiPriority w:val="99"/>
    <w:locked/>
    <w:rsid w:val="007E3C86"/>
    <w:rPr>
      <w:rFonts w:ascii="Arial" w:hAnsi="Arial"/>
      <w:sz w:val="22"/>
      <w:szCs w:val="22"/>
      <w:lang w:val="ru-RU" w:eastAsia="ru-RU" w:bidi="ar-SA"/>
    </w:rPr>
  </w:style>
  <w:style w:type="paragraph" w:customStyle="1" w:styleId="1a">
    <w:name w:val="Знак Знак Знак Знак Знак Знак Знак Знак Знак Знак Знак Знак Знак1"/>
    <w:basedOn w:val="a"/>
    <w:autoRedefine/>
    <w:uiPriority w:val="99"/>
    <w:rsid w:val="007E3C86"/>
    <w:pPr>
      <w:tabs>
        <w:tab w:val="left" w:pos="2160"/>
      </w:tabs>
      <w:spacing w:before="120" w:after="0" w:line="240" w:lineRule="exact"/>
      <w:jc w:val="both"/>
    </w:pPr>
    <w:rPr>
      <w:rFonts w:ascii="Times New Roman" w:hAnsi="Times New Roman"/>
      <w:noProof/>
      <w:sz w:val="24"/>
      <w:szCs w:val="24"/>
      <w:lang w:val="en-US"/>
    </w:rPr>
  </w:style>
  <w:style w:type="paragraph" w:customStyle="1" w:styleId="Normal1">
    <w:name w:val="Normal1"/>
    <w:uiPriority w:val="99"/>
    <w:rsid w:val="007E3C86"/>
    <w:pPr>
      <w:widowControl w:val="0"/>
      <w:spacing w:line="360" w:lineRule="auto"/>
      <w:ind w:left="400" w:right="400" w:firstLine="720"/>
      <w:jc w:val="both"/>
    </w:pPr>
    <w:rPr>
      <w:rFonts w:ascii="Times New Roman" w:hAnsi="Times New Roman"/>
      <w:sz w:val="24"/>
    </w:rPr>
  </w:style>
  <w:style w:type="paragraph" w:styleId="aff9">
    <w:name w:val="Block Text"/>
    <w:basedOn w:val="a"/>
    <w:uiPriority w:val="99"/>
    <w:rsid w:val="007E3C86"/>
    <w:pPr>
      <w:spacing w:after="0" w:line="240" w:lineRule="auto"/>
      <w:ind w:left="-57" w:right="-57"/>
      <w:jc w:val="center"/>
    </w:pPr>
    <w:rPr>
      <w:rFonts w:ascii="Times New Roman" w:hAnsi="Times New Roman"/>
      <w:sz w:val="20"/>
      <w:szCs w:val="20"/>
    </w:rPr>
  </w:style>
  <w:style w:type="paragraph" w:customStyle="1" w:styleId="112">
    <w:name w:val="Знак Знак11"/>
    <w:basedOn w:val="a"/>
    <w:uiPriority w:val="99"/>
    <w:semiHidden/>
    <w:rsid w:val="007E3C86"/>
    <w:pPr>
      <w:spacing w:after="160" w:line="240" w:lineRule="exact"/>
    </w:pPr>
    <w:rPr>
      <w:rFonts w:ascii="Verdana" w:hAnsi="Verdana"/>
      <w:sz w:val="20"/>
      <w:szCs w:val="20"/>
      <w:lang w:val="en-GB" w:eastAsia="en-US"/>
    </w:rPr>
  </w:style>
  <w:style w:type="character" w:customStyle="1" w:styleId="2c">
    <w:name w:val="Знак Знак2"/>
    <w:uiPriority w:val="99"/>
    <w:locked/>
    <w:rsid w:val="007E3C86"/>
    <w:rPr>
      <w:sz w:val="24"/>
      <w:lang w:val="ru-RU" w:eastAsia="ru-RU"/>
    </w:rPr>
  </w:style>
  <w:style w:type="character" w:customStyle="1" w:styleId="39">
    <w:name w:val="Знак Знак3"/>
    <w:uiPriority w:val="99"/>
    <w:rsid w:val="007E3C86"/>
    <w:rPr>
      <w:sz w:val="24"/>
    </w:rPr>
  </w:style>
  <w:style w:type="paragraph" w:customStyle="1" w:styleId="113">
    <w:name w:val="Знак Знак1 Знак Знак1"/>
    <w:basedOn w:val="a"/>
    <w:uiPriority w:val="99"/>
    <w:rsid w:val="007E3C86"/>
    <w:pPr>
      <w:widowControl w:val="0"/>
      <w:adjustRightInd w:val="0"/>
      <w:spacing w:after="160" w:line="240" w:lineRule="exact"/>
      <w:jc w:val="right"/>
    </w:pPr>
    <w:rPr>
      <w:rFonts w:ascii="Times New Roman" w:hAnsi="Times New Roman"/>
      <w:sz w:val="20"/>
      <w:szCs w:val="20"/>
      <w:lang w:val="en-GB" w:eastAsia="en-US"/>
    </w:rPr>
  </w:style>
  <w:style w:type="character" w:customStyle="1" w:styleId="61">
    <w:name w:val="Знак Знак6"/>
    <w:uiPriority w:val="99"/>
    <w:semiHidden/>
    <w:locked/>
    <w:rsid w:val="007E3C86"/>
    <w:rPr>
      <w:i/>
      <w:sz w:val="24"/>
      <w:lang w:val="ru-RU" w:eastAsia="ru-RU"/>
    </w:rPr>
  </w:style>
  <w:style w:type="paragraph" w:customStyle="1" w:styleId="114">
    <w:name w:val="Знак Знак1 Знак Знак Знак Знак1"/>
    <w:basedOn w:val="a"/>
    <w:uiPriority w:val="99"/>
    <w:rsid w:val="007E3C86"/>
    <w:pPr>
      <w:widowControl w:val="0"/>
      <w:adjustRightInd w:val="0"/>
      <w:spacing w:after="160" w:line="240" w:lineRule="exact"/>
      <w:jc w:val="right"/>
    </w:pPr>
    <w:rPr>
      <w:rFonts w:ascii="Times New Roman" w:hAnsi="Times New Roman"/>
      <w:sz w:val="20"/>
      <w:szCs w:val="20"/>
      <w:lang w:val="en-GB" w:eastAsia="en-US"/>
    </w:rPr>
  </w:style>
  <w:style w:type="table" w:customStyle="1" w:styleId="1b">
    <w:name w:val="Сетка таблицы1"/>
    <w:uiPriority w:val="99"/>
    <w:rsid w:val="007E3C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E3C86"/>
    <w:rPr>
      <w:rFonts w:ascii="Times New Roman" w:hAnsi="Times New Roman"/>
      <w:sz w:val="24"/>
    </w:rPr>
  </w:style>
  <w:style w:type="character" w:customStyle="1" w:styleId="WW8Num2z1">
    <w:name w:val="WW8Num2z1"/>
    <w:uiPriority w:val="99"/>
    <w:rsid w:val="007E3C86"/>
    <w:rPr>
      <w:rFonts w:ascii="Courier New" w:hAnsi="Courier New"/>
    </w:rPr>
  </w:style>
  <w:style w:type="character" w:customStyle="1" w:styleId="WW8Num2z2">
    <w:name w:val="WW8Num2z2"/>
    <w:uiPriority w:val="99"/>
    <w:rsid w:val="007E3C86"/>
    <w:rPr>
      <w:rFonts w:ascii="Wingdings" w:hAnsi="Wingdings"/>
    </w:rPr>
  </w:style>
  <w:style w:type="character" w:customStyle="1" w:styleId="WW8Num2z3">
    <w:name w:val="WW8Num2z3"/>
    <w:uiPriority w:val="99"/>
    <w:rsid w:val="007E3C86"/>
    <w:rPr>
      <w:rFonts w:ascii="Symbol" w:hAnsi="Symbol"/>
    </w:rPr>
  </w:style>
  <w:style w:type="character" w:customStyle="1" w:styleId="WW8Num6z0">
    <w:name w:val="WW8Num6z0"/>
    <w:uiPriority w:val="99"/>
    <w:rsid w:val="007E3C86"/>
    <w:rPr>
      <w:rFonts w:ascii="Wingdings" w:hAnsi="Wingdings"/>
      <w:sz w:val="22"/>
    </w:rPr>
  </w:style>
  <w:style w:type="character" w:customStyle="1" w:styleId="WW8Num9z0">
    <w:name w:val="WW8Num9z0"/>
    <w:uiPriority w:val="99"/>
    <w:rsid w:val="007E3C86"/>
    <w:rPr>
      <w:rFonts w:ascii="Wingdings" w:hAnsi="Wingdings"/>
      <w:sz w:val="22"/>
    </w:rPr>
  </w:style>
  <w:style w:type="character" w:customStyle="1" w:styleId="WW8Num11z0">
    <w:name w:val="WW8Num11z0"/>
    <w:uiPriority w:val="99"/>
    <w:rsid w:val="007E3C86"/>
    <w:rPr>
      <w:rFonts w:ascii="Wingdings" w:hAnsi="Wingdings"/>
      <w:sz w:val="22"/>
    </w:rPr>
  </w:style>
  <w:style w:type="character" w:customStyle="1" w:styleId="WW8Num14z0">
    <w:name w:val="WW8Num14z0"/>
    <w:uiPriority w:val="99"/>
    <w:rsid w:val="007E3C86"/>
    <w:rPr>
      <w:rFonts w:ascii="Wingdings" w:hAnsi="Wingdings"/>
      <w:sz w:val="22"/>
    </w:rPr>
  </w:style>
  <w:style w:type="character" w:customStyle="1" w:styleId="WW8Num15z1">
    <w:name w:val="WW8Num15z1"/>
    <w:uiPriority w:val="99"/>
    <w:rsid w:val="007E3C86"/>
    <w:rPr>
      <w:color w:val="auto"/>
    </w:rPr>
  </w:style>
  <w:style w:type="character" w:customStyle="1" w:styleId="WW8Num16z0">
    <w:name w:val="WW8Num16z0"/>
    <w:uiPriority w:val="99"/>
    <w:rsid w:val="007E3C86"/>
    <w:rPr>
      <w:rFonts w:ascii="Symbol" w:hAnsi="Symbol"/>
    </w:rPr>
  </w:style>
  <w:style w:type="character" w:customStyle="1" w:styleId="WW8Num17z0">
    <w:name w:val="WW8Num17z0"/>
    <w:uiPriority w:val="99"/>
    <w:rsid w:val="007E3C86"/>
    <w:rPr>
      <w:rFonts w:ascii="Wingdings" w:hAnsi="Wingdings"/>
      <w:sz w:val="22"/>
    </w:rPr>
  </w:style>
  <w:style w:type="character" w:customStyle="1" w:styleId="WW8Num22z0">
    <w:name w:val="WW8Num22z0"/>
    <w:uiPriority w:val="99"/>
    <w:rsid w:val="007E3C86"/>
    <w:rPr>
      <w:rFonts w:ascii="Wingdings" w:hAnsi="Wingdings"/>
      <w:sz w:val="22"/>
    </w:rPr>
  </w:style>
  <w:style w:type="character" w:customStyle="1" w:styleId="WW8Num30z0">
    <w:name w:val="WW8Num30z0"/>
    <w:uiPriority w:val="99"/>
    <w:rsid w:val="007E3C86"/>
    <w:rPr>
      <w:rFonts w:ascii="Symbol" w:hAnsi="Symbol"/>
    </w:rPr>
  </w:style>
  <w:style w:type="character" w:customStyle="1" w:styleId="WW8Num35z0">
    <w:name w:val="WW8Num35z0"/>
    <w:uiPriority w:val="99"/>
    <w:rsid w:val="007E3C86"/>
    <w:rPr>
      <w:rFonts w:ascii="Wingdings" w:hAnsi="Wingdings"/>
      <w:sz w:val="22"/>
    </w:rPr>
  </w:style>
  <w:style w:type="character" w:customStyle="1" w:styleId="WW8Num36z0">
    <w:name w:val="WW8Num36z0"/>
    <w:uiPriority w:val="99"/>
    <w:rsid w:val="007E3C86"/>
    <w:rPr>
      <w:rFonts w:ascii="Wingdings" w:hAnsi="Wingdings"/>
      <w:sz w:val="22"/>
    </w:rPr>
  </w:style>
  <w:style w:type="character" w:customStyle="1" w:styleId="WW8Num37z0">
    <w:name w:val="WW8Num37z0"/>
    <w:uiPriority w:val="99"/>
    <w:rsid w:val="007E3C86"/>
    <w:rPr>
      <w:rFonts w:ascii="Wingdings" w:hAnsi="Wingdings"/>
      <w:sz w:val="22"/>
    </w:rPr>
  </w:style>
  <w:style w:type="character" w:customStyle="1" w:styleId="WW8Num38z0">
    <w:name w:val="WW8Num38z0"/>
    <w:uiPriority w:val="99"/>
    <w:rsid w:val="007E3C86"/>
    <w:rPr>
      <w:b/>
    </w:rPr>
  </w:style>
  <w:style w:type="character" w:customStyle="1" w:styleId="WW8Num40z0">
    <w:name w:val="WW8Num40z0"/>
    <w:uiPriority w:val="99"/>
    <w:rsid w:val="007E3C86"/>
    <w:rPr>
      <w:rFonts w:ascii="Times New Roman" w:hAnsi="Times New Roman"/>
      <w:sz w:val="24"/>
    </w:rPr>
  </w:style>
  <w:style w:type="character" w:customStyle="1" w:styleId="WW8Num40z1">
    <w:name w:val="WW8Num40z1"/>
    <w:uiPriority w:val="99"/>
    <w:rsid w:val="007E3C86"/>
    <w:rPr>
      <w:rFonts w:ascii="Courier New" w:hAnsi="Courier New"/>
    </w:rPr>
  </w:style>
  <w:style w:type="character" w:customStyle="1" w:styleId="WW8Num40z2">
    <w:name w:val="WW8Num40z2"/>
    <w:uiPriority w:val="99"/>
    <w:rsid w:val="007E3C86"/>
    <w:rPr>
      <w:rFonts w:ascii="Wingdings" w:hAnsi="Wingdings"/>
    </w:rPr>
  </w:style>
  <w:style w:type="character" w:customStyle="1" w:styleId="WW8Num40z3">
    <w:name w:val="WW8Num40z3"/>
    <w:uiPriority w:val="99"/>
    <w:rsid w:val="007E3C86"/>
    <w:rPr>
      <w:rFonts w:ascii="Symbol" w:hAnsi="Symbol"/>
    </w:rPr>
  </w:style>
  <w:style w:type="character" w:customStyle="1" w:styleId="1c">
    <w:name w:val="Основной шрифт абзаца1"/>
    <w:uiPriority w:val="99"/>
    <w:rsid w:val="007E3C86"/>
  </w:style>
  <w:style w:type="paragraph" w:customStyle="1" w:styleId="affa">
    <w:name w:val="Заголовок"/>
    <w:basedOn w:val="a"/>
    <w:next w:val="a3"/>
    <w:uiPriority w:val="99"/>
    <w:rsid w:val="007E3C86"/>
    <w:pPr>
      <w:keepNext/>
      <w:suppressAutoHyphens/>
      <w:spacing w:before="240" w:after="120" w:line="240" w:lineRule="auto"/>
    </w:pPr>
    <w:rPr>
      <w:rFonts w:ascii="Arial" w:hAnsi="Arial" w:cs="DejaVu Sans"/>
      <w:sz w:val="28"/>
      <w:szCs w:val="28"/>
      <w:lang w:eastAsia="ar-SA"/>
    </w:rPr>
  </w:style>
  <w:style w:type="paragraph" w:styleId="affb">
    <w:name w:val="List"/>
    <w:basedOn w:val="a3"/>
    <w:uiPriority w:val="99"/>
    <w:rsid w:val="007E3C86"/>
    <w:pPr>
      <w:suppressAutoHyphens/>
    </w:pPr>
    <w:rPr>
      <w:lang w:eastAsia="ar-SA"/>
    </w:rPr>
  </w:style>
  <w:style w:type="paragraph" w:customStyle="1" w:styleId="1d">
    <w:name w:val="Название1"/>
    <w:basedOn w:val="a"/>
    <w:uiPriority w:val="99"/>
    <w:rsid w:val="007E3C86"/>
    <w:pPr>
      <w:suppressLineNumbers/>
      <w:suppressAutoHyphens/>
      <w:spacing w:before="120" w:after="120" w:line="240" w:lineRule="auto"/>
    </w:pPr>
    <w:rPr>
      <w:rFonts w:ascii="Times New Roman" w:hAnsi="Times New Roman"/>
      <w:i/>
      <w:iCs/>
      <w:sz w:val="24"/>
      <w:szCs w:val="24"/>
      <w:lang w:eastAsia="ar-SA"/>
    </w:rPr>
  </w:style>
  <w:style w:type="paragraph" w:customStyle="1" w:styleId="1e">
    <w:name w:val="Указатель1"/>
    <w:basedOn w:val="a"/>
    <w:uiPriority w:val="99"/>
    <w:rsid w:val="007E3C86"/>
    <w:pPr>
      <w:suppressLineNumbers/>
      <w:suppressAutoHyphens/>
      <w:spacing w:after="0" w:line="240" w:lineRule="auto"/>
    </w:pPr>
    <w:rPr>
      <w:rFonts w:ascii="Times New Roman" w:hAnsi="Times New Roman"/>
      <w:sz w:val="20"/>
      <w:szCs w:val="20"/>
      <w:lang w:eastAsia="ar-SA"/>
    </w:rPr>
  </w:style>
  <w:style w:type="paragraph" w:customStyle="1" w:styleId="210">
    <w:name w:val="Основной текст 21"/>
    <w:basedOn w:val="a"/>
    <w:uiPriority w:val="99"/>
    <w:rsid w:val="007E3C86"/>
    <w:pPr>
      <w:suppressAutoHyphens/>
      <w:spacing w:before="40" w:after="0" w:line="240" w:lineRule="auto"/>
    </w:pPr>
    <w:rPr>
      <w:rFonts w:ascii="Times New Roman" w:hAnsi="Times New Roman"/>
      <w:sz w:val="24"/>
      <w:szCs w:val="20"/>
      <w:lang w:eastAsia="ar-SA"/>
    </w:rPr>
  </w:style>
  <w:style w:type="paragraph" w:customStyle="1" w:styleId="211">
    <w:name w:val="Основной текст с отступом 21"/>
    <w:basedOn w:val="a"/>
    <w:uiPriority w:val="99"/>
    <w:rsid w:val="007E3C86"/>
    <w:pPr>
      <w:suppressAutoHyphens/>
      <w:spacing w:after="0" w:line="240" w:lineRule="auto"/>
      <w:ind w:firstLine="720"/>
      <w:jc w:val="both"/>
    </w:pPr>
    <w:rPr>
      <w:rFonts w:ascii="Times New Roman" w:hAnsi="Times New Roman"/>
      <w:b/>
      <w:sz w:val="24"/>
      <w:szCs w:val="20"/>
      <w:lang w:eastAsia="ar-SA"/>
    </w:rPr>
  </w:style>
  <w:style w:type="paragraph" w:customStyle="1" w:styleId="310">
    <w:name w:val="Основной текст с отступом 31"/>
    <w:basedOn w:val="a"/>
    <w:uiPriority w:val="99"/>
    <w:rsid w:val="007E3C86"/>
    <w:pPr>
      <w:suppressAutoHyphens/>
      <w:spacing w:after="0" w:line="240" w:lineRule="auto"/>
      <w:ind w:firstLine="720"/>
      <w:jc w:val="both"/>
    </w:pPr>
    <w:rPr>
      <w:rFonts w:ascii="Times New Roman" w:hAnsi="Times New Roman"/>
      <w:i/>
      <w:sz w:val="24"/>
      <w:szCs w:val="20"/>
      <w:lang w:eastAsia="ar-SA"/>
    </w:rPr>
  </w:style>
  <w:style w:type="paragraph" w:customStyle="1" w:styleId="311">
    <w:name w:val="Основной текст 31"/>
    <w:basedOn w:val="a"/>
    <w:uiPriority w:val="99"/>
    <w:rsid w:val="007E3C86"/>
    <w:pPr>
      <w:suppressAutoHyphens/>
      <w:spacing w:after="0" w:line="240" w:lineRule="auto"/>
      <w:jc w:val="both"/>
    </w:pPr>
    <w:rPr>
      <w:rFonts w:ascii="Times New Roman" w:hAnsi="Times New Roman"/>
      <w:szCs w:val="20"/>
      <w:lang w:eastAsia="ar-SA"/>
    </w:rPr>
  </w:style>
  <w:style w:type="paragraph" w:customStyle="1" w:styleId="1f">
    <w:name w:val="Схема документа1"/>
    <w:basedOn w:val="a"/>
    <w:uiPriority w:val="99"/>
    <w:rsid w:val="007E3C86"/>
    <w:pPr>
      <w:shd w:val="clear" w:color="auto" w:fill="000080"/>
      <w:suppressAutoHyphens/>
      <w:spacing w:after="0" w:line="240" w:lineRule="auto"/>
    </w:pPr>
    <w:rPr>
      <w:rFonts w:ascii="Tahoma" w:hAnsi="Tahoma"/>
      <w:sz w:val="20"/>
      <w:szCs w:val="20"/>
      <w:lang w:eastAsia="ar-SA"/>
    </w:rPr>
  </w:style>
  <w:style w:type="paragraph" w:customStyle="1" w:styleId="1f0">
    <w:name w:val="Текст1"/>
    <w:basedOn w:val="a"/>
    <w:uiPriority w:val="99"/>
    <w:rsid w:val="007E3C86"/>
    <w:pPr>
      <w:suppressAutoHyphens/>
      <w:spacing w:after="0" w:line="240" w:lineRule="auto"/>
    </w:pPr>
    <w:rPr>
      <w:rFonts w:ascii="Courier New" w:hAnsi="Courier New" w:cs="Courier New"/>
      <w:sz w:val="20"/>
      <w:szCs w:val="20"/>
      <w:lang w:eastAsia="ar-SA"/>
    </w:rPr>
  </w:style>
  <w:style w:type="paragraph" w:customStyle="1" w:styleId="1f1">
    <w:name w:val="Маркированный список1"/>
    <w:basedOn w:val="a"/>
    <w:uiPriority w:val="99"/>
    <w:rsid w:val="007E3C86"/>
    <w:pPr>
      <w:widowControl w:val="0"/>
      <w:tabs>
        <w:tab w:val="left" w:pos="1260"/>
      </w:tabs>
      <w:suppressAutoHyphens/>
      <w:spacing w:after="0" w:line="240" w:lineRule="auto"/>
      <w:ind w:firstLine="720"/>
      <w:jc w:val="both"/>
    </w:pPr>
    <w:rPr>
      <w:rFonts w:ascii="Times New Roman" w:hAnsi="Times New Roman"/>
      <w:lang w:eastAsia="ar-SA"/>
    </w:rPr>
  </w:style>
  <w:style w:type="paragraph" w:customStyle="1" w:styleId="212">
    <w:name w:val="Нумерованный список 21"/>
    <w:basedOn w:val="a"/>
    <w:uiPriority w:val="99"/>
    <w:rsid w:val="007E3C86"/>
    <w:pPr>
      <w:tabs>
        <w:tab w:val="left" w:pos="792"/>
      </w:tabs>
      <w:suppressAutoHyphens/>
      <w:spacing w:after="0" w:line="240" w:lineRule="auto"/>
      <w:ind w:left="792" w:hanging="432"/>
    </w:pPr>
    <w:rPr>
      <w:rFonts w:ascii="Times New Roman" w:hAnsi="Times New Roman"/>
      <w:sz w:val="20"/>
      <w:szCs w:val="20"/>
      <w:lang w:eastAsia="ar-SA"/>
    </w:rPr>
  </w:style>
  <w:style w:type="paragraph" w:customStyle="1" w:styleId="115">
    <w:name w:val="Обычный11"/>
    <w:uiPriority w:val="99"/>
    <w:rsid w:val="007E3C86"/>
    <w:pPr>
      <w:widowControl w:val="0"/>
      <w:suppressAutoHyphens/>
      <w:spacing w:line="360" w:lineRule="auto"/>
      <w:ind w:left="400" w:right="400" w:firstLine="720"/>
      <w:jc w:val="both"/>
    </w:pPr>
    <w:rPr>
      <w:rFonts w:ascii="Times New Roman" w:hAnsi="Times New Roman"/>
      <w:sz w:val="24"/>
      <w:lang w:eastAsia="ar-SA"/>
    </w:rPr>
  </w:style>
  <w:style w:type="paragraph" w:customStyle="1" w:styleId="affc">
    <w:name w:val="Содержимое таблицы"/>
    <w:basedOn w:val="a"/>
    <w:uiPriority w:val="99"/>
    <w:rsid w:val="007E3C86"/>
    <w:pPr>
      <w:suppressLineNumbers/>
      <w:suppressAutoHyphens/>
      <w:spacing w:after="0" w:line="240" w:lineRule="auto"/>
    </w:pPr>
    <w:rPr>
      <w:rFonts w:ascii="Times New Roman" w:hAnsi="Times New Roman"/>
      <w:sz w:val="20"/>
      <w:szCs w:val="20"/>
      <w:lang w:eastAsia="ar-SA"/>
    </w:rPr>
  </w:style>
  <w:style w:type="paragraph" w:customStyle="1" w:styleId="affd">
    <w:name w:val="Заголовок таблицы"/>
    <w:basedOn w:val="affc"/>
    <w:uiPriority w:val="99"/>
    <w:rsid w:val="007E3C86"/>
    <w:pPr>
      <w:jc w:val="center"/>
    </w:pPr>
    <w:rPr>
      <w:b/>
      <w:bCs/>
    </w:rPr>
  </w:style>
  <w:style w:type="paragraph" w:customStyle="1" w:styleId="affe">
    <w:name w:val="Содержимое врезки"/>
    <w:basedOn w:val="a3"/>
    <w:uiPriority w:val="99"/>
    <w:rsid w:val="007E3C86"/>
    <w:pPr>
      <w:suppressAutoHyphens/>
    </w:pPr>
    <w:rPr>
      <w:lang w:eastAsia="ar-SA"/>
    </w:rPr>
  </w:style>
  <w:style w:type="character" w:customStyle="1" w:styleId="Absatz-Standardschriftart">
    <w:name w:val="Absatz-Standardschriftart"/>
    <w:uiPriority w:val="99"/>
    <w:rsid w:val="007E3C86"/>
  </w:style>
  <w:style w:type="character" w:customStyle="1" w:styleId="2d">
    <w:name w:val="Основной шрифт абзаца2"/>
    <w:uiPriority w:val="99"/>
    <w:rsid w:val="007E3C86"/>
  </w:style>
  <w:style w:type="character" w:customStyle="1" w:styleId="WW-Absatz-Standardschriftart">
    <w:name w:val="WW-Absatz-Standardschriftart"/>
    <w:uiPriority w:val="99"/>
    <w:rsid w:val="007E3C86"/>
  </w:style>
  <w:style w:type="character" w:customStyle="1" w:styleId="WW-Absatz-Standardschriftart1">
    <w:name w:val="WW-Absatz-Standardschriftart1"/>
    <w:uiPriority w:val="99"/>
    <w:rsid w:val="007E3C86"/>
  </w:style>
  <w:style w:type="character" w:customStyle="1" w:styleId="WW-Absatz-Standardschriftart11">
    <w:name w:val="WW-Absatz-Standardschriftart11"/>
    <w:uiPriority w:val="99"/>
    <w:rsid w:val="007E3C86"/>
  </w:style>
  <w:style w:type="character" w:customStyle="1" w:styleId="WW-Absatz-Standardschriftart111">
    <w:name w:val="WW-Absatz-Standardschriftart111"/>
    <w:uiPriority w:val="99"/>
    <w:rsid w:val="007E3C86"/>
  </w:style>
  <w:style w:type="paragraph" w:customStyle="1" w:styleId="3a">
    <w:name w:val="Название3"/>
    <w:basedOn w:val="a"/>
    <w:uiPriority w:val="99"/>
    <w:rsid w:val="007E3C86"/>
    <w:pPr>
      <w:widowControl w:val="0"/>
      <w:suppressLineNumbers/>
      <w:suppressAutoHyphens/>
      <w:spacing w:before="120" w:after="120" w:line="240" w:lineRule="auto"/>
    </w:pPr>
    <w:rPr>
      <w:rFonts w:ascii="Times New Roman" w:hAnsi="Times New Roman" w:cs="DejaVu Sans"/>
      <w:i/>
      <w:iCs/>
      <w:kern w:val="1"/>
      <w:sz w:val="24"/>
      <w:szCs w:val="24"/>
      <w:lang w:eastAsia="hi-IN" w:bidi="hi-IN"/>
    </w:rPr>
  </w:style>
  <w:style w:type="paragraph" w:customStyle="1" w:styleId="3b">
    <w:name w:val="Указатель3"/>
    <w:basedOn w:val="a"/>
    <w:uiPriority w:val="99"/>
    <w:rsid w:val="007E3C86"/>
    <w:pPr>
      <w:widowControl w:val="0"/>
      <w:suppressLineNumbers/>
      <w:suppressAutoHyphens/>
      <w:spacing w:after="0" w:line="240" w:lineRule="auto"/>
    </w:pPr>
    <w:rPr>
      <w:rFonts w:ascii="Times New Roman" w:hAnsi="Times New Roman" w:cs="DejaVu Sans"/>
      <w:kern w:val="1"/>
      <w:sz w:val="24"/>
      <w:szCs w:val="24"/>
      <w:lang w:eastAsia="hi-IN" w:bidi="hi-IN"/>
    </w:rPr>
  </w:style>
  <w:style w:type="paragraph" w:customStyle="1" w:styleId="2e">
    <w:name w:val="Название2"/>
    <w:basedOn w:val="a"/>
    <w:uiPriority w:val="99"/>
    <w:rsid w:val="007E3C86"/>
    <w:pPr>
      <w:widowControl w:val="0"/>
      <w:suppressLineNumbers/>
      <w:suppressAutoHyphens/>
      <w:spacing w:before="120" w:after="120" w:line="240" w:lineRule="auto"/>
    </w:pPr>
    <w:rPr>
      <w:rFonts w:ascii="Times New Roman" w:hAnsi="Times New Roman" w:cs="DejaVu Sans"/>
      <w:i/>
      <w:iCs/>
      <w:kern w:val="1"/>
      <w:sz w:val="24"/>
      <w:szCs w:val="24"/>
      <w:lang w:eastAsia="hi-IN" w:bidi="hi-IN"/>
    </w:rPr>
  </w:style>
  <w:style w:type="paragraph" w:customStyle="1" w:styleId="2f">
    <w:name w:val="Указатель2"/>
    <w:basedOn w:val="a"/>
    <w:uiPriority w:val="99"/>
    <w:rsid w:val="007E3C86"/>
    <w:pPr>
      <w:widowControl w:val="0"/>
      <w:suppressLineNumbers/>
      <w:suppressAutoHyphens/>
      <w:spacing w:after="0" w:line="240" w:lineRule="auto"/>
    </w:pPr>
    <w:rPr>
      <w:rFonts w:ascii="Times New Roman" w:hAnsi="Times New Roman" w:cs="DejaVu Sans"/>
      <w:kern w:val="1"/>
      <w:sz w:val="24"/>
      <w:szCs w:val="24"/>
      <w:lang w:eastAsia="hi-IN" w:bidi="hi-IN"/>
    </w:rPr>
  </w:style>
  <w:style w:type="paragraph" w:customStyle="1" w:styleId="font5">
    <w:name w:val="font5"/>
    <w:basedOn w:val="a"/>
    <w:uiPriority w:val="99"/>
    <w:rsid w:val="007E3C86"/>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7E3C86"/>
    <w:pPr>
      <w:spacing w:before="100" w:beforeAutospacing="1" w:after="100" w:afterAutospacing="1" w:line="240" w:lineRule="auto"/>
    </w:pPr>
    <w:rPr>
      <w:rFonts w:ascii="Arial" w:hAnsi="Arial" w:cs="Arial"/>
      <w:i/>
      <w:iCs/>
      <w:sz w:val="16"/>
      <w:szCs w:val="16"/>
    </w:rPr>
  </w:style>
  <w:style w:type="paragraph" w:customStyle="1" w:styleId="xl63">
    <w:name w:val="xl63"/>
    <w:basedOn w:val="a"/>
    <w:uiPriority w:val="99"/>
    <w:rsid w:val="007E3C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6"/>
      <w:szCs w:val="16"/>
    </w:rPr>
  </w:style>
  <w:style w:type="paragraph" w:customStyle="1" w:styleId="xl64">
    <w:name w:val="xl64"/>
    <w:basedOn w:val="a"/>
    <w:uiPriority w:val="99"/>
    <w:rsid w:val="007E3C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sz w:val="16"/>
      <w:szCs w:val="16"/>
    </w:rPr>
  </w:style>
  <w:style w:type="paragraph" w:customStyle="1" w:styleId="afff">
    <w:name w:val="Базовый"/>
    <w:uiPriority w:val="99"/>
    <w:rsid w:val="007E3C86"/>
    <w:pPr>
      <w:tabs>
        <w:tab w:val="left" w:pos="708"/>
      </w:tabs>
      <w:suppressAutoHyphens/>
      <w:spacing w:line="100" w:lineRule="atLeast"/>
    </w:pPr>
    <w:rPr>
      <w:rFonts w:ascii="Times New Roman" w:hAnsi="Times New Roman"/>
      <w:color w:val="00000A"/>
      <w:lang w:eastAsia="ar-SA"/>
    </w:rPr>
  </w:style>
  <w:style w:type="paragraph" w:customStyle="1" w:styleId="afff0">
    <w:name w:val="Заглавие"/>
    <w:basedOn w:val="afff"/>
    <w:uiPriority w:val="99"/>
    <w:rsid w:val="007E3C86"/>
    <w:pPr>
      <w:jc w:val="center"/>
    </w:pPr>
    <w:rPr>
      <w:b/>
      <w:bCs/>
      <w:sz w:val="24"/>
      <w:szCs w:val="36"/>
      <w:lang w:val="en-US"/>
    </w:rPr>
  </w:style>
  <w:style w:type="paragraph" w:customStyle="1" w:styleId="xl110">
    <w:name w:val="xl110"/>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11">
    <w:name w:val="xl111"/>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12">
    <w:name w:val="xl112"/>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13">
    <w:name w:val="xl113"/>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14">
    <w:name w:val="xl114"/>
    <w:basedOn w:val="a"/>
    <w:uiPriority w:val="99"/>
    <w:rsid w:val="007E3C86"/>
    <w:pPr>
      <w:spacing w:before="100" w:beforeAutospacing="1" w:after="100" w:afterAutospacing="1" w:line="240" w:lineRule="auto"/>
      <w:textAlignment w:val="center"/>
    </w:pPr>
    <w:rPr>
      <w:rFonts w:ascii="Arial" w:hAnsi="Arial" w:cs="Arial"/>
      <w:b/>
      <w:bCs/>
      <w:sz w:val="16"/>
      <w:szCs w:val="16"/>
    </w:rPr>
  </w:style>
  <w:style w:type="paragraph" w:customStyle="1" w:styleId="xl115">
    <w:name w:val="xl115"/>
    <w:basedOn w:val="a"/>
    <w:uiPriority w:val="99"/>
    <w:rsid w:val="007E3C86"/>
    <w:pPr>
      <w:spacing w:before="100" w:beforeAutospacing="1" w:after="100" w:afterAutospacing="1" w:line="240" w:lineRule="auto"/>
      <w:textAlignment w:val="center"/>
    </w:pPr>
    <w:rPr>
      <w:rFonts w:ascii="Arial" w:hAnsi="Arial" w:cs="Arial"/>
      <w:sz w:val="18"/>
      <w:szCs w:val="18"/>
    </w:rPr>
  </w:style>
  <w:style w:type="paragraph" w:customStyle="1" w:styleId="xl116">
    <w:name w:val="xl116"/>
    <w:basedOn w:val="a"/>
    <w:uiPriority w:val="99"/>
    <w:rsid w:val="007E3C86"/>
    <w:pPr>
      <w:spacing w:before="100" w:beforeAutospacing="1" w:after="100" w:afterAutospacing="1" w:line="240" w:lineRule="auto"/>
      <w:textAlignment w:val="center"/>
    </w:pPr>
    <w:rPr>
      <w:rFonts w:ascii="Arial" w:hAnsi="Arial" w:cs="Arial"/>
      <w:sz w:val="18"/>
      <w:szCs w:val="18"/>
    </w:rPr>
  </w:style>
  <w:style w:type="paragraph" w:customStyle="1" w:styleId="xl117">
    <w:name w:val="xl117"/>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18">
    <w:name w:val="xl118"/>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rPr>
  </w:style>
  <w:style w:type="paragraph" w:customStyle="1" w:styleId="xl119">
    <w:name w:val="xl119"/>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120">
    <w:name w:val="xl120"/>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color w:val="FF0000"/>
      <w:sz w:val="18"/>
      <w:szCs w:val="18"/>
    </w:rPr>
  </w:style>
  <w:style w:type="paragraph" w:customStyle="1" w:styleId="xl121">
    <w:name w:val="xl121"/>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18"/>
      <w:szCs w:val="18"/>
    </w:rPr>
  </w:style>
  <w:style w:type="paragraph" w:customStyle="1" w:styleId="xl122">
    <w:name w:val="xl122"/>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24"/>
      <w:szCs w:val="24"/>
    </w:rPr>
  </w:style>
  <w:style w:type="paragraph" w:customStyle="1" w:styleId="xl123">
    <w:name w:val="xl123"/>
    <w:basedOn w:val="a"/>
    <w:uiPriority w:val="99"/>
    <w:rsid w:val="007E3C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4">
    <w:name w:val="xl124"/>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rPr>
  </w:style>
  <w:style w:type="paragraph" w:customStyle="1" w:styleId="xl125">
    <w:name w:val="xl125"/>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C00000"/>
      <w:sz w:val="18"/>
      <w:szCs w:val="18"/>
    </w:rPr>
  </w:style>
  <w:style w:type="paragraph" w:customStyle="1" w:styleId="xl126">
    <w:name w:val="xl126"/>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C00000"/>
      <w:sz w:val="18"/>
      <w:szCs w:val="18"/>
    </w:rPr>
  </w:style>
  <w:style w:type="paragraph" w:customStyle="1" w:styleId="xl127">
    <w:name w:val="xl127"/>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18"/>
      <w:szCs w:val="18"/>
    </w:rPr>
  </w:style>
  <w:style w:type="paragraph" w:customStyle="1" w:styleId="xl128">
    <w:name w:val="xl128"/>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color w:val="FF0000"/>
      <w:sz w:val="18"/>
      <w:szCs w:val="18"/>
    </w:rPr>
  </w:style>
  <w:style w:type="paragraph" w:customStyle="1" w:styleId="xl129">
    <w:name w:val="xl129"/>
    <w:basedOn w:val="a"/>
    <w:uiPriority w:val="99"/>
    <w:rsid w:val="007E3C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130">
    <w:name w:val="xl130"/>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rPr>
  </w:style>
  <w:style w:type="paragraph" w:customStyle="1" w:styleId="xl131">
    <w:name w:val="xl131"/>
    <w:basedOn w:val="a"/>
    <w:uiPriority w:val="99"/>
    <w:rsid w:val="007E3C86"/>
    <w:pPr>
      <w:spacing w:before="100" w:beforeAutospacing="1" w:after="100" w:afterAutospacing="1" w:line="240" w:lineRule="auto"/>
      <w:jc w:val="right"/>
      <w:textAlignment w:val="center"/>
    </w:pPr>
    <w:rPr>
      <w:rFonts w:ascii="Arial" w:hAnsi="Arial" w:cs="Arial"/>
      <w:sz w:val="16"/>
      <w:szCs w:val="16"/>
    </w:rPr>
  </w:style>
  <w:style w:type="paragraph" w:customStyle="1" w:styleId="xl132">
    <w:name w:val="xl132"/>
    <w:basedOn w:val="a"/>
    <w:uiPriority w:val="99"/>
    <w:rsid w:val="007E3C86"/>
    <w:pPr>
      <w:spacing w:before="100" w:beforeAutospacing="1" w:after="100" w:afterAutospacing="1" w:line="240" w:lineRule="auto"/>
      <w:jc w:val="center"/>
      <w:textAlignment w:val="center"/>
    </w:pPr>
    <w:rPr>
      <w:rFonts w:ascii="Arial" w:hAnsi="Arial" w:cs="Arial"/>
      <w:b/>
      <w:bCs/>
      <w:sz w:val="18"/>
      <w:szCs w:val="18"/>
    </w:rPr>
  </w:style>
  <w:style w:type="paragraph" w:customStyle="1" w:styleId="xl133">
    <w:name w:val="xl133"/>
    <w:basedOn w:val="a"/>
    <w:uiPriority w:val="99"/>
    <w:rsid w:val="007E3C86"/>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7E3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5">
    <w:name w:val="xl135"/>
    <w:basedOn w:val="a"/>
    <w:uiPriority w:val="99"/>
    <w:rsid w:val="007E3C86"/>
    <w:pPr>
      <w:spacing w:before="100" w:beforeAutospacing="1" w:after="100" w:afterAutospacing="1" w:line="240" w:lineRule="auto"/>
      <w:textAlignment w:val="center"/>
    </w:pPr>
    <w:rPr>
      <w:rFonts w:ascii="Arial" w:hAnsi="Arial" w:cs="Arial"/>
      <w:sz w:val="18"/>
      <w:szCs w:val="18"/>
    </w:rPr>
  </w:style>
  <w:style w:type="paragraph" w:customStyle="1" w:styleId="xl136">
    <w:name w:val="xl136"/>
    <w:basedOn w:val="a"/>
    <w:uiPriority w:val="99"/>
    <w:rsid w:val="007E3C86"/>
    <w:pPr>
      <w:spacing w:before="100" w:beforeAutospacing="1" w:after="100" w:afterAutospacing="1" w:line="240" w:lineRule="auto"/>
      <w:textAlignment w:val="center"/>
    </w:pPr>
    <w:rPr>
      <w:rFonts w:ascii="Times New Roman" w:hAnsi="Times New Roman"/>
      <w:sz w:val="18"/>
      <w:szCs w:val="18"/>
    </w:rPr>
  </w:style>
  <w:style w:type="table" w:customStyle="1" w:styleId="2f0">
    <w:name w:val="Сетка таблицы2"/>
    <w:uiPriority w:val="99"/>
    <w:rsid w:val="007E3C8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7E3C86"/>
    <w:pPr>
      <w:spacing w:before="100" w:beforeAutospacing="1" w:after="100" w:afterAutospacing="1" w:line="240" w:lineRule="auto"/>
    </w:pPr>
    <w:rPr>
      <w:rFonts w:ascii="Tahoma" w:hAnsi="Tahoma" w:cs="Tahoma"/>
      <w:b/>
      <w:bCs/>
      <w:color w:val="000000"/>
      <w:sz w:val="16"/>
      <w:szCs w:val="16"/>
    </w:rPr>
  </w:style>
  <w:style w:type="paragraph" w:customStyle="1" w:styleId="xl137">
    <w:name w:val="xl137"/>
    <w:basedOn w:val="a"/>
    <w:uiPriority w:val="99"/>
    <w:rsid w:val="007E3C8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116">
    <w:name w:val="Знак Знак Знак1 Знак Знак Знак Знак1"/>
    <w:basedOn w:val="a"/>
    <w:uiPriority w:val="99"/>
    <w:rsid w:val="007E3C86"/>
    <w:pPr>
      <w:widowControl w:val="0"/>
      <w:adjustRightInd w:val="0"/>
      <w:spacing w:after="160" w:line="240" w:lineRule="exact"/>
      <w:jc w:val="right"/>
    </w:pPr>
    <w:rPr>
      <w:rFonts w:ascii="Times New Roman" w:hAnsi="Times New Roman"/>
      <w:sz w:val="20"/>
      <w:szCs w:val="20"/>
      <w:lang w:val="en-GB" w:eastAsia="en-US"/>
    </w:rPr>
  </w:style>
  <w:style w:type="character" w:customStyle="1" w:styleId="2f1">
    <w:name w:val="Основной текст (2)_"/>
    <w:link w:val="2f2"/>
    <w:uiPriority w:val="99"/>
    <w:locked/>
    <w:rsid w:val="007E3C86"/>
    <w:rPr>
      <w:sz w:val="23"/>
      <w:shd w:val="clear" w:color="auto" w:fill="FFFFFF"/>
    </w:rPr>
  </w:style>
  <w:style w:type="character" w:customStyle="1" w:styleId="3c">
    <w:name w:val="Основной текст (3)_"/>
    <w:link w:val="3d"/>
    <w:uiPriority w:val="99"/>
    <w:locked/>
    <w:rsid w:val="007E3C86"/>
    <w:rPr>
      <w:b/>
      <w:sz w:val="23"/>
      <w:shd w:val="clear" w:color="auto" w:fill="FFFFFF"/>
    </w:rPr>
  </w:style>
  <w:style w:type="character" w:customStyle="1" w:styleId="3e">
    <w:name w:val="Основной текст (3) + Не полужирный"/>
    <w:uiPriority w:val="99"/>
    <w:rsid w:val="007E3C86"/>
  </w:style>
  <w:style w:type="character" w:customStyle="1" w:styleId="1f2">
    <w:name w:val="Основной текст Знак1"/>
    <w:uiPriority w:val="99"/>
    <w:locked/>
    <w:rsid w:val="007E3C86"/>
    <w:rPr>
      <w:sz w:val="24"/>
      <w:lang w:eastAsia="ar-SA" w:bidi="ar-SA"/>
    </w:rPr>
  </w:style>
  <w:style w:type="character" w:customStyle="1" w:styleId="81">
    <w:name w:val="Основной текст Знак8"/>
    <w:uiPriority w:val="99"/>
    <w:semiHidden/>
    <w:rsid w:val="007E3C86"/>
    <w:rPr>
      <w:color w:val="000000"/>
      <w:sz w:val="24"/>
    </w:rPr>
  </w:style>
  <w:style w:type="character" w:customStyle="1" w:styleId="71">
    <w:name w:val="Основной текст Знак7"/>
    <w:uiPriority w:val="99"/>
    <w:semiHidden/>
    <w:rsid w:val="007E3C86"/>
    <w:rPr>
      <w:color w:val="000000"/>
      <w:sz w:val="24"/>
    </w:rPr>
  </w:style>
  <w:style w:type="character" w:customStyle="1" w:styleId="62">
    <w:name w:val="Основной текст Знак6"/>
    <w:uiPriority w:val="99"/>
    <w:semiHidden/>
    <w:rsid w:val="007E3C86"/>
    <w:rPr>
      <w:color w:val="000000"/>
      <w:sz w:val="24"/>
    </w:rPr>
  </w:style>
  <w:style w:type="character" w:customStyle="1" w:styleId="51">
    <w:name w:val="Основной текст Знак5"/>
    <w:uiPriority w:val="99"/>
    <w:semiHidden/>
    <w:rsid w:val="007E3C86"/>
    <w:rPr>
      <w:color w:val="000000"/>
      <w:sz w:val="24"/>
    </w:rPr>
  </w:style>
  <w:style w:type="character" w:customStyle="1" w:styleId="41">
    <w:name w:val="Основной текст Знак4"/>
    <w:uiPriority w:val="99"/>
    <w:semiHidden/>
    <w:rsid w:val="007E3C86"/>
    <w:rPr>
      <w:color w:val="000000"/>
      <w:sz w:val="24"/>
    </w:rPr>
  </w:style>
  <w:style w:type="character" w:customStyle="1" w:styleId="3f">
    <w:name w:val="Основной текст Знак3"/>
    <w:uiPriority w:val="99"/>
    <w:semiHidden/>
    <w:rsid w:val="007E3C86"/>
    <w:rPr>
      <w:color w:val="000000"/>
      <w:sz w:val="24"/>
    </w:rPr>
  </w:style>
  <w:style w:type="character" w:customStyle="1" w:styleId="2f3">
    <w:name w:val="Основной текст Знак2"/>
    <w:uiPriority w:val="99"/>
    <w:semiHidden/>
    <w:rsid w:val="007E3C86"/>
    <w:rPr>
      <w:color w:val="000000"/>
      <w:sz w:val="24"/>
    </w:rPr>
  </w:style>
  <w:style w:type="paragraph" w:customStyle="1" w:styleId="2f2">
    <w:name w:val="Основной текст (2)"/>
    <w:basedOn w:val="a"/>
    <w:link w:val="2f1"/>
    <w:uiPriority w:val="99"/>
    <w:rsid w:val="007E3C86"/>
    <w:pPr>
      <w:shd w:val="clear" w:color="auto" w:fill="FFFFFF"/>
      <w:spacing w:after="360" w:line="240" w:lineRule="atLeast"/>
    </w:pPr>
    <w:rPr>
      <w:sz w:val="23"/>
      <w:szCs w:val="20"/>
      <w:lang/>
    </w:rPr>
  </w:style>
  <w:style w:type="paragraph" w:customStyle="1" w:styleId="3d">
    <w:name w:val="Основной текст (3)"/>
    <w:basedOn w:val="a"/>
    <w:link w:val="3c"/>
    <w:uiPriority w:val="99"/>
    <w:rsid w:val="007E3C86"/>
    <w:pPr>
      <w:shd w:val="clear" w:color="auto" w:fill="FFFFFF"/>
      <w:spacing w:before="360" w:after="180" w:line="283" w:lineRule="exact"/>
    </w:pPr>
    <w:rPr>
      <w:b/>
      <w:sz w:val="23"/>
      <w:szCs w:val="20"/>
      <w:lang/>
    </w:rPr>
  </w:style>
  <w:style w:type="paragraph" w:customStyle="1" w:styleId="font8">
    <w:name w:val="font8"/>
    <w:basedOn w:val="a"/>
    <w:uiPriority w:val="99"/>
    <w:rsid w:val="007E3C86"/>
    <w:pPr>
      <w:spacing w:before="100" w:beforeAutospacing="1" w:after="100" w:afterAutospacing="1" w:line="240" w:lineRule="auto"/>
    </w:pPr>
    <w:rPr>
      <w:rFonts w:ascii="Arial" w:hAnsi="Arial" w:cs="Arial"/>
      <w:sz w:val="20"/>
      <w:szCs w:val="20"/>
    </w:rPr>
  </w:style>
  <w:style w:type="paragraph" w:customStyle="1" w:styleId="xl138">
    <w:name w:val="xl138"/>
    <w:basedOn w:val="a"/>
    <w:uiPriority w:val="99"/>
    <w:rsid w:val="007E3C8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39">
    <w:name w:val="xl139"/>
    <w:basedOn w:val="a"/>
    <w:uiPriority w:val="99"/>
    <w:rsid w:val="007E3C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140">
    <w:name w:val="xl140"/>
    <w:basedOn w:val="a"/>
    <w:uiPriority w:val="99"/>
    <w:rsid w:val="007E3C8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1">
    <w:name w:val="xl141"/>
    <w:basedOn w:val="a"/>
    <w:uiPriority w:val="99"/>
    <w:rsid w:val="007E3C8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142">
    <w:name w:val="xl142"/>
    <w:basedOn w:val="a"/>
    <w:uiPriority w:val="99"/>
    <w:rsid w:val="007E3C86"/>
    <w:pPr>
      <w:spacing w:before="100" w:beforeAutospacing="1" w:after="100" w:afterAutospacing="1" w:line="240" w:lineRule="auto"/>
    </w:pPr>
    <w:rPr>
      <w:rFonts w:ascii="Arial" w:hAnsi="Arial" w:cs="Arial"/>
      <w:sz w:val="24"/>
      <w:szCs w:val="24"/>
    </w:rPr>
  </w:style>
  <w:style w:type="paragraph" w:customStyle="1" w:styleId="xl143">
    <w:name w:val="xl143"/>
    <w:basedOn w:val="a"/>
    <w:uiPriority w:val="99"/>
    <w:rsid w:val="007E3C86"/>
    <w:pPr>
      <w:spacing w:before="100" w:beforeAutospacing="1" w:after="100" w:afterAutospacing="1" w:line="240" w:lineRule="auto"/>
      <w:jc w:val="right"/>
    </w:pPr>
    <w:rPr>
      <w:rFonts w:ascii="Times New Roman" w:hAnsi="Times New Roman"/>
      <w:sz w:val="24"/>
      <w:szCs w:val="24"/>
    </w:rPr>
  </w:style>
  <w:style w:type="paragraph" w:customStyle="1" w:styleId="xl144">
    <w:name w:val="xl144"/>
    <w:basedOn w:val="a"/>
    <w:uiPriority w:val="99"/>
    <w:rsid w:val="007E3C86"/>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5">
    <w:name w:val="xl145"/>
    <w:basedOn w:val="a"/>
    <w:uiPriority w:val="99"/>
    <w:rsid w:val="007E3C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46">
    <w:name w:val="xl146"/>
    <w:basedOn w:val="a"/>
    <w:uiPriority w:val="99"/>
    <w:rsid w:val="007E3C8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147">
    <w:name w:val="xl147"/>
    <w:basedOn w:val="a"/>
    <w:uiPriority w:val="99"/>
    <w:rsid w:val="007E3C8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8">
    <w:name w:val="xl148"/>
    <w:basedOn w:val="a"/>
    <w:uiPriority w:val="99"/>
    <w:rsid w:val="007E3C86"/>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49">
    <w:name w:val="xl149"/>
    <w:basedOn w:val="a"/>
    <w:uiPriority w:val="99"/>
    <w:rsid w:val="007E3C86"/>
    <w:pPr>
      <w:spacing w:before="100" w:beforeAutospacing="1" w:after="100" w:afterAutospacing="1" w:line="240" w:lineRule="auto"/>
      <w:jc w:val="center"/>
    </w:pPr>
    <w:rPr>
      <w:rFonts w:ascii="Arial" w:hAnsi="Arial" w:cs="Arial"/>
      <w:sz w:val="24"/>
      <w:szCs w:val="24"/>
    </w:rPr>
  </w:style>
  <w:style w:type="paragraph" w:customStyle="1" w:styleId="xl150">
    <w:name w:val="xl150"/>
    <w:basedOn w:val="a"/>
    <w:uiPriority w:val="99"/>
    <w:rsid w:val="007E3C86"/>
    <w:pP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a"/>
    <w:uiPriority w:val="99"/>
    <w:rsid w:val="007E3C86"/>
    <w:pPr>
      <w:spacing w:before="100" w:beforeAutospacing="1" w:after="100" w:afterAutospacing="1" w:line="240" w:lineRule="auto"/>
      <w:jc w:val="center"/>
    </w:pPr>
    <w:rPr>
      <w:rFonts w:ascii="Arial" w:hAnsi="Arial" w:cs="Arial"/>
      <w:b/>
      <w:bCs/>
      <w:sz w:val="24"/>
      <w:szCs w:val="24"/>
    </w:rPr>
  </w:style>
  <w:style w:type="character" w:styleId="afff1">
    <w:name w:val="Strong"/>
    <w:basedOn w:val="a0"/>
    <w:uiPriority w:val="99"/>
    <w:qFormat/>
    <w:rsid w:val="007E3C86"/>
    <w:rPr>
      <w:rFonts w:cs="Times New Roman"/>
      <w:b/>
    </w:rPr>
  </w:style>
  <w:style w:type="paragraph" w:styleId="afff2">
    <w:name w:val="List Paragraph"/>
    <w:basedOn w:val="a"/>
    <w:uiPriority w:val="99"/>
    <w:qFormat/>
    <w:rsid w:val="007E3C86"/>
    <w:pPr>
      <w:spacing w:after="0" w:line="240" w:lineRule="auto"/>
      <w:ind w:left="720"/>
      <w:contextualSpacing/>
    </w:pPr>
    <w:rPr>
      <w:sz w:val="24"/>
      <w:szCs w:val="24"/>
      <w:lang w:val="en-US" w:eastAsia="en-US"/>
    </w:rPr>
  </w:style>
  <w:style w:type="paragraph" w:styleId="2f4">
    <w:name w:val="Quote"/>
    <w:basedOn w:val="a"/>
    <w:next w:val="a"/>
    <w:link w:val="2f5"/>
    <w:uiPriority w:val="99"/>
    <w:qFormat/>
    <w:rsid w:val="007E3C86"/>
    <w:pPr>
      <w:spacing w:after="0" w:line="240" w:lineRule="auto"/>
    </w:pPr>
    <w:rPr>
      <w:i/>
      <w:sz w:val="24"/>
      <w:szCs w:val="24"/>
      <w:lang w:val="en-US" w:eastAsia="en-US"/>
    </w:rPr>
  </w:style>
  <w:style w:type="character" w:customStyle="1" w:styleId="2f5">
    <w:name w:val="Цитата 2 Знак"/>
    <w:basedOn w:val="a0"/>
    <w:link w:val="2f4"/>
    <w:uiPriority w:val="99"/>
    <w:locked/>
    <w:rsid w:val="007E3C86"/>
    <w:rPr>
      <w:rFonts w:ascii="Calibri" w:hAnsi="Calibri" w:cs="Times New Roman"/>
      <w:i/>
      <w:sz w:val="24"/>
      <w:szCs w:val="24"/>
      <w:lang w:val="en-US" w:eastAsia="en-US"/>
    </w:rPr>
  </w:style>
  <w:style w:type="paragraph" w:styleId="afff3">
    <w:name w:val="Intense Quote"/>
    <w:basedOn w:val="a"/>
    <w:next w:val="a"/>
    <w:link w:val="afff4"/>
    <w:uiPriority w:val="99"/>
    <w:qFormat/>
    <w:rsid w:val="007E3C86"/>
    <w:pPr>
      <w:spacing w:after="0" w:line="240" w:lineRule="auto"/>
      <w:ind w:left="720" w:right="720"/>
    </w:pPr>
    <w:rPr>
      <w:b/>
      <w:i/>
      <w:sz w:val="24"/>
      <w:lang w:val="en-US" w:eastAsia="en-US"/>
    </w:rPr>
  </w:style>
  <w:style w:type="character" w:customStyle="1" w:styleId="afff4">
    <w:name w:val="Выделенная цитата Знак"/>
    <w:basedOn w:val="a0"/>
    <w:link w:val="afff3"/>
    <w:uiPriority w:val="99"/>
    <w:locked/>
    <w:rsid w:val="007E3C86"/>
    <w:rPr>
      <w:rFonts w:ascii="Calibri" w:hAnsi="Calibri" w:cs="Times New Roman"/>
      <w:b/>
      <w:i/>
      <w:sz w:val="24"/>
      <w:lang w:val="en-US" w:eastAsia="en-US"/>
    </w:rPr>
  </w:style>
  <w:style w:type="character" w:styleId="afff5">
    <w:name w:val="Subtle Emphasis"/>
    <w:basedOn w:val="a0"/>
    <w:uiPriority w:val="99"/>
    <w:qFormat/>
    <w:rsid w:val="007E3C86"/>
    <w:rPr>
      <w:rFonts w:cs="Times New Roman"/>
      <w:i/>
      <w:color w:val="5A5A5A"/>
    </w:rPr>
  </w:style>
  <w:style w:type="character" w:styleId="afff6">
    <w:name w:val="Intense Emphasis"/>
    <w:basedOn w:val="a0"/>
    <w:uiPriority w:val="99"/>
    <w:qFormat/>
    <w:rsid w:val="007E3C86"/>
    <w:rPr>
      <w:rFonts w:cs="Times New Roman"/>
      <w:b/>
      <w:i/>
      <w:sz w:val="24"/>
      <w:u w:val="single"/>
    </w:rPr>
  </w:style>
  <w:style w:type="character" w:styleId="afff7">
    <w:name w:val="Subtle Reference"/>
    <w:basedOn w:val="a0"/>
    <w:uiPriority w:val="99"/>
    <w:qFormat/>
    <w:rsid w:val="007E3C86"/>
    <w:rPr>
      <w:rFonts w:cs="Times New Roman"/>
      <w:sz w:val="24"/>
      <w:u w:val="single"/>
    </w:rPr>
  </w:style>
  <w:style w:type="character" w:styleId="afff8">
    <w:name w:val="Intense Reference"/>
    <w:basedOn w:val="a0"/>
    <w:uiPriority w:val="99"/>
    <w:qFormat/>
    <w:rsid w:val="007E3C86"/>
    <w:rPr>
      <w:rFonts w:cs="Times New Roman"/>
      <w:b/>
      <w:sz w:val="24"/>
      <w:u w:val="single"/>
    </w:rPr>
  </w:style>
  <w:style w:type="character" w:styleId="afff9">
    <w:name w:val="Book Title"/>
    <w:basedOn w:val="a0"/>
    <w:uiPriority w:val="99"/>
    <w:qFormat/>
    <w:rsid w:val="007E3C86"/>
    <w:rPr>
      <w:rFonts w:ascii="Cambria" w:hAnsi="Cambria" w:cs="Times New Roman"/>
      <w:b/>
      <w:i/>
      <w:sz w:val="24"/>
    </w:rPr>
  </w:style>
  <w:style w:type="paragraph" w:styleId="afffa">
    <w:name w:val="TOC Heading"/>
    <w:basedOn w:val="1"/>
    <w:next w:val="a"/>
    <w:uiPriority w:val="99"/>
    <w:qFormat/>
    <w:rsid w:val="007E3C86"/>
    <w:pPr>
      <w:spacing w:before="240" w:after="60"/>
      <w:jc w:val="left"/>
      <w:outlineLvl w:val="9"/>
    </w:pPr>
    <w:rPr>
      <w:rFonts w:ascii="Cambria" w:hAnsi="Cambria"/>
      <w:bCs/>
      <w:kern w:val="32"/>
      <w:sz w:val="32"/>
      <w:szCs w:val="32"/>
      <w:lang w:val="en-US" w:eastAsia="en-US"/>
    </w:rPr>
  </w:style>
  <w:style w:type="paragraph" w:customStyle="1" w:styleId="font9">
    <w:name w:val="font9"/>
    <w:basedOn w:val="a"/>
    <w:uiPriority w:val="99"/>
    <w:rsid w:val="007E3C86"/>
    <w:pPr>
      <w:spacing w:before="100" w:beforeAutospacing="1" w:after="100" w:afterAutospacing="1" w:line="240" w:lineRule="auto"/>
    </w:pPr>
    <w:rPr>
      <w:rFonts w:ascii="Arial" w:hAnsi="Arial" w:cs="Arial"/>
      <w:color w:val="FF0000"/>
      <w:sz w:val="18"/>
      <w:szCs w:val="18"/>
    </w:rPr>
  </w:style>
  <w:style w:type="character" w:customStyle="1" w:styleId="afffb">
    <w:name w:val="Гипертекстовая ссылка"/>
    <w:uiPriority w:val="99"/>
    <w:rsid w:val="007E3C86"/>
    <w:rPr>
      <w:color w:val="106BBE"/>
    </w:rPr>
  </w:style>
  <w:style w:type="paragraph" w:customStyle="1" w:styleId="afffc">
    <w:name w:val="Прижатый влево"/>
    <w:basedOn w:val="a"/>
    <w:next w:val="a"/>
    <w:uiPriority w:val="99"/>
    <w:rsid w:val="007E3C86"/>
    <w:pPr>
      <w:autoSpaceDE w:val="0"/>
      <w:autoSpaceDN w:val="0"/>
      <w:adjustRightInd w:val="0"/>
      <w:spacing w:after="0" w:line="240" w:lineRule="auto"/>
    </w:pPr>
    <w:rPr>
      <w:rFonts w:ascii="Arial" w:hAnsi="Arial" w:cs="Arial"/>
      <w:sz w:val="24"/>
      <w:szCs w:val="24"/>
      <w:lang w:eastAsia="en-US"/>
    </w:rPr>
  </w:style>
  <w:style w:type="paragraph" w:customStyle="1" w:styleId="afffd">
    <w:name w:val="Абзац с отступом"/>
    <w:basedOn w:val="a"/>
    <w:uiPriority w:val="99"/>
    <w:rsid w:val="007E3C86"/>
    <w:pPr>
      <w:widowControl w:val="0"/>
      <w:suppressAutoHyphens/>
      <w:spacing w:after="0" w:line="240" w:lineRule="auto"/>
      <w:ind w:firstLine="709"/>
      <w:jc w:val="both"/>
    </w:pPr>
    <w:rPr>
      <w:rFonts w:ascii="Arial" w:hAnsi="Arial"/>
      <w:kern w:val="2"/>
      <w:sz w:val="24"/>
      <w:szCs w:val="24"/>
    </w:rPr>
  </w:style>
  <w:style w:type="paragraph" w:customStyle="1" w:styleId="2f6">
    <w:name w:val="Обычный2"/>
    <w:uiPriority w:val="99"/>
    <w:rsid w:val="007E3C86"/>
    <w:pPr>
      <w:widowControl w:val="0"/>
      <w:snapToGrid w:val="0"/>
      <w:spacing w:line="360" w:lineRule="auto"/>
      <w:ind w:left="400" w:right="400" w:firstLine="720"/>
      <w:jc w:val="both"/>
    </w:pPr>
    <w:rPr>
      <w:rFonts w:ascii="Times New Roman" w:hAnsi="Times New Roman"/>
      <w:sz w:val="24"/>
    </w:rPr>
  </w:style>
  <w:style w:type="paragraph" w:customStyle="1" w:styleId="1f3">
    <w:name w:val="Знак Знак Знак Знак Знак Знак Знак Знак Знак Знак1"/>
    <w:basedOn w:val="a"/>
    <w:uiPriority w:val="99"/>
    <w:rsid w:val="007E3C86"/>
    <w:pPr>
      <w:spacing w:before="100" w:beforeAutospacing="1" w:after="100" w:afterAutospacing="1" w:line="240" w:lineRule="auto"/>
    </w:pPr>
    <w:rPr>
      <w:rFonts w:ascii="Tahoma" w:hAnsi="Tahoma"/>
      <w:sz w:val="20"/>
      <w:szCs w:val="20"/>
      <w:lang w:val="en-US" w:eastAsia="en-US"/>
    </w:rPr>
  </w:style>
  <w:style w:type="paragraph" w:customStyle="1" w:styleId="CharChar1">
    <w:name w:val="Знак Знак Char Char1"/>
    <w:basedOn w:val="a"/>
    <w:uiPriority w:val="99"/>
    <w:semiHidden/>
    <w:rsid w:val="007E3C86"/>
    <w:pPr>
      <w:spacing w:after="160" w:line="240" w:lineRule="exact"/>
    </w:pPr>
    <w:rPr>
      <w:rFonts w:ascii="Verdana" w:hAnsi="Verdana"/>
      <w:sz w:val="20"/>
      <w:szCs w:val="20"/>
      <w:lang w:val="en-GB" w:eastAsia="en-US"/>
    </w:rPr>
  </w:style>
  <w:style w:type="paragraph" w:customStyle="1" w:styleId="1f4">
    <w:name w:val="Знак Знак1 Знак Знак Знак Знак"/>
    <w:basedOn w:val="a"/>
    <w:uiPriority w:val="99"/>
    <w:semiHidden/>
    <w:rsid w:val="007E3C86"/>
    <w:pPr>
      <w:spacing w:after="160" w:line="240" w:lineRule="exact"/>
    </w:pPr>
    <w:rPr>
      <w:rFonts w:ascii="Verdana" w:hAnsi="Verdana"/>
      <w:sz w:val="20"/>
      <w:szCs w:val="20"/>
      <w:lang w:val="en-GB" w:eastAsia="en-US"/>
    </w:rPr>
  </w:style>
  <w:style w:type="paragraph" w:customStyle="1" w:styleId="1f5">
    <w:name w:val="Знак Знак1 Знак Знак Знак Знак Знак Знак Знак Знак"/>
    <w:basedOn w:val="a"/>
    <w:uiPriority w:val="99"/>
    <w:semiHidden/>
    <w:rsid w:val="007E3C86"/>
    <w:pPr>
      <w:spacing w:after="160" w:line="240" w:lineRule="exact"/>
    </w:pPr>
    <w:rPr>
      <w:rFonts w:ascii="Verdana" w:hAnsi="Verdana"/>
      <w:sz w:val="20"/>
      <w:szCs w:val="20"/>
      <w:lang w:val="en-GB" w:eastAsia="en-US"/>
    </w:rPr>
  </w:style>
  <w:style w:type="character" w:customStyle="1" w:styleId="ConsPlusNonformat">
    <w:name w:val="ConsPlusNonformat Знак Знак Знак"/>
    <w:link w:val="ConsPlusNonformat0"/>
    <w:uiPriority w:val="99"/>
    <w:locked/>
    <w:rsid w:val="007E3C86"/>
    <w:rPr>
      <w:rFonts w:ascii="Courier New" w:hAnsi="Courier New" w:cs="Courier New"/>
      <w:sz w:val="24"/>
      <w:szCs w:val="24"/>
      <w:lang w:val="ru-RU" w:eastAsia="ru-RU" w:bidi="ar-SA"/>
    </w:rPr>
  </w:style>
  <w:style w:type="paragraph" w:customStyle="1" w:styleId="ConsPlusNonformat0">
    <w:name w:val="ConsPlusNonformat Знак Знак"/>
    <w:link w:val="ConsPlusNonformat"/>
    <w:uiPriority w:val="99"/>
    <w:rsid w:val="007E3C86"/>
    <w:pPr>
      <w:autoSpaceDE w:val="0"/>
      <w:autoSpaceDN w:val="0"/>
      <w:adjustRightInd w:val="0"/>
    </w:pPr>
    <w:rPr>
      <w:rFonts w:ascii="Courier New" w:hAnsi="Courier New" w:cs="Courier New"/>
      <w:sz w:val="24"/>
      <w:szCs w:val="24"/>
    </w:rPr>
  </w:style>
  <w:style w:type="table" w:customStyle="1" w:styleId="52">
    <w:name w:val="Сетка таблицы5"/>
    <w:uiPriority w:val="99"/>
    <w:rsid w:val="007E3C8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uiPriority w:val="99"/>
    <w:rsid w:val="007E3C8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E3C8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Обычный3"/>
    <w:uiPriority w:val="99"/>
    <w:rsid w:val="007E3C86"/>
    <w:rPr>
      <w:rFonts w:ascii="Tms Rmn" w:hAnsi="Tms Rmn"/>
    </w:rPr>
  </w:style>
  <w:style w:type="table" w:customStyle="1" w:styleId="1f6">
    <w:name w:val="Светлая заливка1"/>
    <w:uiPriority w:val="99"/>
    <w:rsid w:val="007E3C86"/>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7E3C86"/>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af7">
    <w:name w:val="Обычный (веб) Знак"/>
    <w:aliases w:val="Обычный (веб) Знак Знак Знак1 Знак,Знак Знак1 Знак Знак2,Обычный (веб) Знак Знак Знак Знак Знак,Знак Знак Знак1 Знак Знак1 Знак,Знак Знак Знак1 Знак Знак Знак Знак Знак Знак,Обычный (Web) Знак"/>
    <w:basedOn w:val="a0"/>
    <w:link w:val="af6"/>
    <w:uiPriority w:val="99"/>
    <w:locked/>
    <w:rsid w:val="00BA45C0"/>
    <w:rPr>
      <w:rFonts w:ascii="Times New Roman" w:hAnsi="Times New Roman" w:cs="Times New Roman"/>
      <w:sz w:val="24"/>
      <w:szCs w:val="24"/>
    </w:rPr>
  </w:style>
  <w:style w:type="character" w:customStyle="1" w:styleId="aff">
    <w:name w:val="Без интервала Знак"/>
    <w:basedOn w:val="a0"/>
    <w:link w:val="afe"/>
    <w:uiPriority w:val="99"/>
    <w:locked/>
    <w:rsid w:val="001000ED"/>
    <w:rPr>
      <w:rFonts w:ascii="Times New Roman" w:hAnsi="Times New Roman"/>
      <w:sz w:val="24"/>
      <w:szCs w:val="24"/>
      <w:lang w:val="ru-RU" w:eastAsia="ru-RU" w:bidi="ar-SA"/>
    </w:rPr>
  </w:style>
  <w:style w:type="paragraph" w:customStyle="1" w:styleId="Style1">
    <w:name w:val="Style1"/>
    <w:basedOn w:val="a"/>
    <w:uiPriority w:val="99"/>
    <w:rsid w:val="00F96372"/>
    <w:pPr>
      <w:widowControl w:val="0"/>
      <w:autoSpaceDE w:val="0"/>
      <w:autoSpaceDN w:val="0"/>
      <w:adjustRightInd w:val="0"/>
      <w:spacing w:after="0" w:line="240" w:lineRule="auto"/>
    </w:pPr>
    <w:rPr>
      <w:rFonts w:ascii="Times New Roman" w:hAnsi="Times New Roman"/>
      <w:sz w:val="24"/>
      <w:szCs w:val="24"/>
    </w:rPr>
  </w:style>
  <w:style w:type="paragraph" w:customStyle="1" w:styleId="220">
    <w:name w:val="Обычный22"/>
    <w:uiPriority w:val="99"/>
    <w:rsid w:val="00F96372"/>
    <w:rPr>
      <w:rFonts w:ascii="Tms Rmn" w:hAnsi="Tms Rmn"/>
    </w:rPr>
  </w:style>
  <w:style w:type="paragraph" w:customStyle="1" w:styleId="Default">
    <w:name w:val="Default"/>
    <w:uiPriority w:val="99"/>
    <w:rsid w:val="00C64B9D"/>
    <w:pPr>
      <w:autoSpaceDE w:val="0"/>
      <w:autoSpaceDN w:val="0"/>
      <w:adjustRightInd w:val="0"/>
    </w:pPr>
    <w:rPr>
      <w:rFonts w:ascii="Times New Roman" w:hAnsi="Times New Roman"/>
      <w:color w:val="000000"/>
      <w:sz w:val="24"/>
      <w:szCs w:val="24"/>
    </w:rPr>
  </w:style>
  <w:style w:type="paragraph" w:customStyle="1" w:styleId="afffe">
    <w:name w:val="Нормальный (таблица)"/>
    <w:basedOn w:val="a"/>
    <w:next w:val="a"/>
    <w:uiPriority w:val="99"/>
    <w:rsid w:val="00C64B9D"/>
    <w:pPr>
      <w:widowControl w:val="0"/>
      <w:autoSpaceDE w:val="0"/>
      <w:autoSpaceDN w:val="0"/>
      <w:adjustRightInd w:val="0"/>
      <w:spacing w:after="0" w:line="240" w:lineRule="auto"/>
      <w:jc w:val="both"/>
    </w:pPr>
    <w:rPr>
      <w:rFonts w:ascii="Arial" w:hAnsi="Arial" w:cs="Arial"/>
      <w:sz w:val="26"/>
      <w:szCs w:val="26"/>
    </w:rPr>
  </w:style>
  <w:style w:type="paragraph" w:customStyle="1" w:styleId="Standard">
    <w:name w:val="Standard"/>
    <w:uiPriority w:val="99"/>
    <w:rsid w:val="00584498"/>
    <w:pPr>
      <w:widowControl w:val="0"/>
      <w:suppressAutoHyphens/>
      <w:autoSpaceDN w:val="0"/>
    </w:pPr>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571744535">
      <w:marLeft w:val="0"/>
      <w:marRight w:val="0"/>
      <w:marTop w:val="0"/>
      <w:marBottom w:val="0"/>
      <w:divBdr>
        <w:top w:val="none" w:sz="0" w:space="0" w:color="auto"/>
        <w:left w:val="none" w:sz="0" w:space="0" w:color="auto"/>
        <w:bottom w:val="none" w:sz="0" w:space="0" w:color="auto"/>
        <w:right w:val="none" w:sz="0" w:space="0" w:color="auto"/>
      </w:divBdr>
    </w:div>
    <w:div w:id="571744536">
      <w:marLeft w:val="0"/>
      <w:marRight w:val="0"/>
      <w:marTop w:val="0"/>
      <w:marBottom w:val="0"/>
      <w:divBdr>
        <w:top w:val="none" w:sz="0" w:space="0" w:color="auto"/>
        <w:left w:val="none" w:sz="0" w:space="0" w:color="auto"/>
        <w:bottom w:val="none" w:sz="0" w:space="0" w:color="auto"/>
        <w:right w:val="none" w:sz="0" w:space="0" w:color="auto"/>
      </w:divBdr>
    </w:div>
    <w:div w:id="571744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68BDE0B3EFE4B660DE782501B88E0212B6212B46A6DC2A9FFE9B60E109CACCC118350922CCA30d35F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DB89AAA5FA2498F6E6E04E0EBC9A8357F603AD927586C7B5BBACEF21m9u8E" TargetMode="External"/><Relationship Id="rId4" Type="http://schemas.openxmlformats.org/officeDocument/2006/relationships/settings" Target="settings.xml"/><Relationship Id="rId9" Type="http://schemas.openxmlformats.org/officeDocument/2006/relationships/hyperlink" Target="consultantplus://offline/ref=507E69CE51DF5F3D1D0AF8641688AF8A7924E28923B3596E98935E03012CCE0AE54694AB3669C7F9jFVCE"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2E979-4586-4D39-B6A6-BB7D5E4D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25</Pages>
  <Words>8388</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Kontraktnaja_slugba</dc:creator>
  <cp:keywords/>
  <dc:description/>
  <cp:lastModifiedBy>User</cp:lastModifiedBy>
  <cp:revision>208</cp:revision>
  <cp:lastPrinted>2018-03-21T04:30:00Z</cp:lastPrinted>
  <dcterms:created xsi:type="dcterms:W3CDTF">2017-05-19T04:19:00Z</dcterms:created>
  <dcterms:modified xsi:type="dcterms:W3CDTF">2018-04-12T08:53:00Z</dcterms:modified>
</cp:coreProperties>
</file>